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82" w:rsidRDefault="00734700">
      <w:pPr>
        <w:pStyle w:val="PaperTitle"/>
      </w:pPr>
      <w:r w:rsidRPr="00734700">
        <w:rPr>
          <w:sz w:val="22"/>
          <w:szCs w:val="22"/>
        </w:rPr>
        <w:t>THE TITLE OF THE PAPER</w:t>
      </w:r>
    </w:p>
    <w:p w:rsidR="00581C82" w:rsidRDefault="000A02DD">
      <w:pPr>
        <w:pStyle w:val="Authors"/>
      </w:pPr>
      <w:r>
        <w:rPr>
          <w:sz w:val="22"/>
          <w:szCs w:val="22"/>
        </w:rPr>
        <w:t>FirstName, LASTNAME</w:t>
      </w:r>
      <w:r>
        <w:rPr>
          <w:sz w:val="22"/>
          <w:szCs w:val="22"/>
          <w:vertAlign w:val="superscript"/>
        </w:rPr>
        <w:t>1</w:t>
      </w:r>
      <w:r w:rsidR="00734700">
        <w:rPr>
          <w:sz w:val="22"/>
          <w:szCs w:val="22"/>
        </w:rPr>
        <w:t>;</w:t>
      </w:r>
      <w:r>
        <w:rPr>
          <w:sz w:val="22"/>
          <w:szCs w:val="22"/>
        </w:rPr>
        <w:t xml:space="preserve"> FirstName, LASTNAME</w:t>
      </w:r>
      <w:r>
        <w:rPr>
          <w:sz w:val="22"/>
          <w:szCs w:val="22"/>
          <w:vertAlign w:val="superscript"/>
        </w:rPr>
        <w:t>2</w:t>
      </w:r>
    </w:p>
    <w:p w:rsidR="00581C82" w:rsidRDefault="000A02DD">
      <w:pPr>
        <w:pStyle w:val="Institution"/>
        <w:outlineLvl w:val="9"/>
      </w:pPr>
      <w:r>
        <w:rPr>
          <w:vertAlign w:val="superscript"/>
        </w:rPr>
        <w:t>1</w:t>
      </w:r>
      <w:r>
        <w:t>Author’s Department, Faculty, University, Street and Number, ZIP Code, City, Country</w:t>
      </w:r>
    </w:p>
    <w:p w:rsidR="00581C82" w:rsidRDefault="000A02DD">
      <w:pPr>
        <w:pStyle w:val="Email"/>
        <w:outlineLvl w:val="9"/>
      </w:pPr>
      <w:r>
        <w:t>contact.address@xxx.yy</w:t>
      </w:r>
    </w:p>
    <w:p w:rsidR="00581C82" w:rsidRDefault="000A02DD">
      <w:pPr>
        <w:pStyle w:val="Institution"/>
        <w:outlineLvl w:val="9"/>
      </w:pPr>
      <w:r>
        <w:rPr>
          <w:vertAlign w:val="superscript"/>
        </w:rPr>
        <w:t>2</w:t>
      </w:r>
      <w:r>
        <w:t>Author’s company, Street and Number, ZIP Code, City, Country</w:t>
      </w:r>
    </w:p>
    <w:p w:rsidR="00581C82" w:rsidRDefault="000A02DD">
      <w:pPr>
        <w:pStyle w:val="Email"/>
        <w:outlineLvl w:val="9"/>
      </w:pPr>
      <w:bookmarkStart w:id="0" w:name="_GoBack"/>
      <w:bookmarkEnd w:id="0"/>
      <w:r>
        <w:t>contact.address@xxx.yy</w:t>
      </w:r>
    </w:p>
    <w:p w:rsidR="00581C82" w:rsidRDefault="000A02DD">
      <w:pPr>
        <w:pStyle w:val="AbstractHeading"/>
        <w:outlineLvl w:val="9"/>
      </w:pPr>
      <w:r>
        <w:t>Abstract</w:t>
      </w:r>
    </w:p>
    <w:p w:rsidR="00581C82" w:rsidRDefault="000A02DD" w:rsidP="00167CA5">
      <w:pPr>
        <w:pStyle w:val="AbstractText"/>
      </w:pPr>
      <w:r>
        <w:t xml:space="preserve">Following you will find guidelines for the layout and style of your paper we would like to obtain from you. The paper text has to be submitted in English. </w:t>
      </w:r>
      <w:r w:rsidR="00167CA5">
        <w:t>Each paper</w:t>
      </w:r>
      <w:r w:rsidR="00167CA5" w:rsidRPr="00167CA5">
        <w:t xml:space="preserve"> must have a clear and fully descriptive abstract</w:t>
      </w:r>
      <w:r w:rsidR="00167CA5">
        <w:t xml:space="preserve">. </w:t>
      </w:r>
      <w:r>
        <w:t xml:space="preserve">The abstract should </w:t>
      </w:r>
      <w:r w:rsidR="00167CA5">
        <w:t>have</w:t>
      </w:r>
      <w:r>
        <w:t xml:space="preserve"> </w:t>
      </w:r>
      <w:r w:rsidR="0055690D">
        <w:t>up to</w:t>
      </w:r>
      <w:r w:rsidR="00086BB0">
        <w:t xml:space="preserve"> 300 words</w:t>
      </w:r>
      <w:r w:rsidR="00167CA5">
        <w:t>.</w:t>
      </w:r>
      <w:r>
        <w:t xml:space="preserve"> Please type it in 1.2 spacing and 10-point font for the text.</w:t>
      </w:r>
    </w:p>
    <w:p w:rsidR="00581C82" w:rsidRDefault="0055690D">
      <w:pPr>
        <w:pStyle w:val="AbstractText"/>
      </w:pPr>
      <w:r>
        <w:t xml:space="preserve">You are suggested to use </w:t>
      </w:r>
      <w:r w:rsidR="000A02DD">
        <w:t>11-point bold type for the paper name and 11-point font for the author´s name and 10 point for his/her company in 1 spacing.</w:t>
      </w:r>
      <w:r w:rsidR="00167CA5">
        <w:t xml:space="preserve"> </w:t>
      </w:r>
      <w:r>
        <w:t>U</w:t>
      </w:r>
      <w:r w:rsidR="000A02DD">
        <w:t>se the Nimbus Sans L font (</w:t>
      </w:r>
      <w:r w:rsidR="00BF0400">
        <w:t xml:space="preserve">freely available from </w:t>
      </w:r>
      <w:hyperlink r:id="rId7" w:history="1">
        <w:r w:rsidR="00BF0400" w:rsidRPr="00BF0400">
          <w:rPr>
            <w:rStyle w:val="Hypertextovodkaz"/>
          </w:rPr>
          <w:t>http://www.1001fonts.com/nimbus-sans-l-font.html</w:t>
        </w:r>
      </w:hyperlink>
      <w:r w:rsidR="000A02DD">
        <w:t xml:space="preserve">), 20 mm edges on all sides of the </w:t>
      </w:r>
      <w:r w:rsidR="00300F87">
        <w:t>B5</w:t>
      </w:r>
      <w:r w:rsidR="000A02DD">
        <w:t xml:space="preserve"> format. Behind the paper name, complete data on the authors including their affiliation and an e-mail address should be given.</w:t>
      </w:r>
    </w:p>
    <w:p w:rsidR="00581C82" w:rsidRDefault="000A02DD">
      <w:pPr>
        <w:pStyle w:val="Keywords"/>
        <w:outlineLvl w:val="9"/>
      </w:pPr>
      <w:r w:rsidRPr="00367E43">
        <w:rPr>
          <w:b/>
        </w:rPr>
        <w:t>Keywords:</w:t>
      </w:r>
      <w:r>
        <w:t xml:space="preserve"> </w:t>
      </w:r>
      <w:r w:rsidRPr="00734700">
        <w:t>instructions, paper, formatting, GIS Ostrava 201</w:t>
      </w:r>
      <w:r w:rsidR="00DD114B">
        <w:t>8</w:t>
      </w:r>
    </w:p>
    <w:p w:rsidR="00581C82" w:rsidRDefault="000A02DD">
      <w:pPr>
        <w:pStyle w:val="ChapterHeading"/>
        <w:outlineLvl w:val="9"/>
      </w:pPr>
      <w:r>
        <w:t>CHAPTER</w:t>
      </w:r>
    </w:p>
    <w:p w:rsidR="00581C82" w:rsidRDefault="000A02DD">
      <w:pPr>
        <w:pStyle w:val="TextOfPaper"/>
      </w:pPr>
      <w:r>
        <w:t>It is recommended to use 1.2 line spacing. However, when using more complicated mathematical formulas, it is necessary to extend slightly the space between lines so that the upper and lower index fonts are legible. The text should be typed in such a way to complete the given frame entirely. There are only two exceptions from this rule: (i) do not start to type the new chapter name on the last line, (ii) you may exceed the frame only by one line at the bottom, to complete a paragraph.</w:t>
      </w:r>
    </w:p>
    <w:p w:rsidR="00581C82" w:rsidRDefault="000A02DD">
      <w:pPr>
        <w:pStyle w:val="TextOfPaper"/>
        <w:rPr>
          <w:i/>
        </w:rPr>
      </w:pPr>
      <w:r>
        <w:rPr>
          <w:i/>
        </w:rPr>
        <w:t>USE THE ITALIC (AND/OR UPPER CASE LETTERS) TO HIGHLIGHT SOME TEXT ONLY.</w:t>
      </w:r>
    </w:p>
    <w:p w:rsidR="00581C82" w:rsidRDefault="000A02DD">
      <w:pPr>
        <w:pStyle w:val="TextOfPaper"/>
      </w:pPr>
      <w:r>
        <w:t>The body of the paper can be split into chapters and sections.</w:t>
      </w:r>
    </w:p>
    <w:p w:rsidR="00581C82" w:rsidRDefault="000A02DD">
      <w:pPr>
        <w:pStyle w:val="SectionHeading"/>
        <w:outlineLvl w:val="9"/>
      </w:pPr>
      <w:r>
        <w:t>Section</w:t>
      </w:r>
    </w:p>
    <w:p w:rsidR="00581C82" w:rsidRDefault="009F5169">
      <w:pPr>
        <w:pStyle w:val="TextOfPaper"/>
      </w:pPr>
      <w:r>
        <w:t>A</w:t>
      </w:r>
      <w:r w:rsidRPr="009F5169">
        <w:t xml:space="preserve">ll accepted papers will be published in the </w:t>
      </w:r>
      <w:r w:rsidR="006B7009">
        <w:t>conference proceedings</w:t>
      </w:r>
      <w:r w:rsidRPr="009F5169">
        <w:t>.</w:t>
      </w:r>
      <w:r w:rsidR="000A02DD">
        <w:t xml:space="preserve"> Formatting and typesetting of the book require </w:t>
      </w:r>
      <w:r>
        <w:t xml:space="preserve">thus follow </w:t>
      </w:r>
      <w:r w:rsidRPr="009F5169">
        <w:t>style guidelines</w:t>
      </w:r>
      <w:r w:rsidR="000A02DD">
        <w:t>.</w:t>
      </w:r>
      <w:r w:rsidR="005C7546">
        <w:t xml:space="preserve"> </w:t>
      </w:r>
      <w:r w:rsidR="005C7546" w:rsidRPr="00626EDE">
        <w:rPr>
          <w:i/>
        </w:rPr>
        <w:t>Please limit yourself to styles defined in this template and available through “Quick styles gallery”</w:t>
      </w:r>
      <w:r w:rsidR="00FA7A09">
        <w:rPr>
          <w:i/>
        </w:rPr>
        <w:t xml:space="preserve"> in this Word file</w:t>
      </w:r>
      <w:r w:rsidR="005C7546">
        <w:t>.</w:t>
      </w:r>
    </w:p>
    <w:p w:rsidR="00581C82" w:rsidRDefault="000A02DD">
      <w:pPr>
        <w:pStyle w:val="ChapterHeading"/>
        <w:outlineLvl w:val="9"/>
      </w:pPr>
      <w:r>
        <w:t>Tables and illustrations</w:t>
      </w:r>
    </w:p>
    <w:p w:rsidR="00581C82" w:rsidRDefault="000A02DD">
      <w:pPr>
        <w:pStyle w:val="TextOfPaper"/>
      </w:pPr>
      <w:r>
        <w:lastRenderedPageBreak/>
        <w:t>It is recommended to place tables and illustrations into the text, on the page with the first notice or reference, if possible. In case of a table, leave two empty lines, type Table 1. (Fig 1.), the name of a table on a new line, then leave one more line and place a table. If the table is too long, on the following page you must repeat its number again, together with headings for individual columns.</w:t>
      </w:r>
    </w:p>
    <w:p w:rsidR="00581C82" w:rsidRDefault="000A02DD">
      <w:pPr>
        <w:pStyle w:val="TextOfPaper"/>
      </w:pPr>
      <w:r>
        <w:t>Illustrations should be originals and should be drawn in a clear and legible way. Scanned illustrations should be adjusted, taking into consideration the black-and-white print of the Conference Book.</w:t>
      </w:r>
    </w:p>
    <w:p w:rsidR="00581C82" w:rsidRDefault="000A02DD">
      <w:pPr>
        <w:pStyle w:val="TextOfPaper"/>
      </w:pPr>
      <w:r>
        <w:t>A number and text should be typed under the illustration. Small illustrations can be placed beside one another. Descriptions for illustrations should be clear and legible.</w:t>
      </w:r>
    </w:p>
    <w:p w:rsidR="00581C82" w:rsidRDefault="000A02DD">
      <w:pPr>
        <w:pStyle w:val="ChapterHeading"/>
        <w:outlineLvl w:val="9"/>
      </w:pPr>
      <w:r>
        <w:t>EQUATIONS</w:t>
      </w:r>
    </w:p>
    <w:p w:rsidR="00581C82" w:rsidRDefault="000A02DD">
      <w:pPr>
        <w:pStyle w:val="TextOfPaper"/>
      </w:pPr>
      <w:r>
        <w:t>Equations should be flush-left with the text margin, the same as the first line of a paragraph. Please insert formula in a form of figure.</w:t>
      </w:r>
    </w:p>
    <w:p w:rsidR="00581C82" w:rsidRDefault="000A02DD">
      <w:pPr>
        <w:pStyle w:val="TextOfPaper"/>
      </w:pPr>
      <w:r>
        <w:t>Using a slash ( / ) in equations is not desirable, though it is possible to use it on a text line. Physical quantities must be typed according to the valid standards.</w:t>
      </w:r>
    </w:p>
    <w:p w:rsidR="00581C82" w:rsidRDefault="000A02DD">
      <w:pPr>
        <w:pStyle w:val="TextOfPaper"/>
      </w:pPr>
      <w:r>
        <w:t>All contents of this template are formatted as required for your papers, i.e. they serve as an example which you can directly use. We recommend using this template, for which the printing areas, headings, font sizes, etc. have been set up.</w:t>
      </w:r>
    </w:p>
    <w:p w:rsidR="00581C82" w:rsidRDefault="000A02DD">
      <w:pPr>
        <w:pStyle w:val="ChapterHeading"/>
        <w:outlineLvl w:val="9"/>
      </w:pPr>
      <w:r>
        <w:t>Styles</w:t>
      </w:r>
    </w:p>
    <w:p w:rsidR="00581C82" w:rsidRDefault="000A02DD">
      <w:pPr>
        <w:pStyle w:val="TextOfPaper"/>
      </w:pPr>
      <w:r>
        <w:t xml:space="preserve">Use </w:t>
      </w:r>
      <w:r>
        <w:rPr>
          <w:iCs w:val="0"/>
        </w:rPr>
        <w:t>only the</w:t>
      </w:r>
      <w:r>
        <w:rPr>
          <w:i/>
        </w:rPr>
        <w:t xml:space="preserve"> </w:t>
      </w:r>
      <w:r>
        <w:rPr>
          <w:iCs w:val="0"/>
        </w:rPr>
        <w:t>styles</w:t>
      </w:r>
      <w:r>
        <w:t xml:space="preserve"> prepared for this template:</w:t>
      </w:r>
    </w:p>
    <w:p w:rsidR="00581C82" w:rsidRDefault="000A02DD" w:rsidP="00EE064C">
      <w:pPr>
        <w:pStyle w:val="TextOfPaper"/>
        <w:numPr>
          <w:ilvl w:val="0"/>
          <w:numId w:val="5"/>
        </w:numPr>
        <w:tabs>
          <w:tab w:val="clear" w:pos="2016"/>
        </w:tabs>
        <w:ind w:left="709" w:hanging="283"/>
      </w:pPr>
      <w:r>
        <w:rPr>
          <w:rFonts w:ascii="Nimbus Sans L" w:hAnsi="Nimbus Sans L"/>
          <w:b/>
          <w:caps/>
          <w:sz w:val="22"/>
          <w:szCs w:val="22"/>
        </w:rPr>
        <w:t>paper</w:t>
      </w:r>
      <w:r>
        <w:rPr>
          <w:rFonts w:ascii="Nimbus Sans L" w:hAnsi="Nimbus Sans L"/>
          <w:i/>
          <w:sz w:val="22"/>
          <w:szCs w:val="22"/>
        </w:rPr>
        <w:t xml:space="preserve"> </w:t>
      </w:r>
      <w:r>
        <w:rPr>
          <w:rFonts w:ascii="Nimbus Sans L" w:hAnsi="Nimbus Sans L"/>
          <w:b/>
          <w:iCs w:val="0"/>
          <w:sz w:val="22"/>
          <w:szCs w:val="22"/>
        </w:rPr>
        <w:t>TITLE</w:t>
      </w:r>
      <w:r>
        <w:rPr>
          <w:rFonts w:ascii="Nimbus Sans L" w:hAnsi="Nimbus Sans L"/>
          <w:b/>
          <w:iCs w:val="0"/>
        </w:rPr>
        <w:t xml:space="preserve"> </w:t>
      </w:r>
      <w:r>
        <w:rPr>
          <w:rFonts w:ascii="Nimbus Sans L" w:hAnsi="Nimbus Sans L"/>
        </w:rPr>
        <w:t>- title of your paper, Nimbus Sans L, bold, 11 points, upper case, centred, space before 6, space after 12</w:t>
      </w:r>
    </w:p>
    <w:p w:rsidR="00581C82" w:rsidRDefault="00974E9A" w:rsidP="00EE064C">
      <w:pPr>
        <w:pStyle w:val="TextOfPaper"/>
        <w:numPr>
          <w:ilvl w:val="0"/>
          <w:numId w:val="5"/>
        </w:numPr>
        <w:tabs>
          <w:tab w:val="clear" w:pos="2016"/>
        </w:tabs>
        <w:ind w:left="709" w:hanging="283"/>
      </w:pPr>
      <w:r>
        <w:rPr>
          <w:rFonts w:ascii="Nimbus Sans L" w:hAnsi="Nimbus Sans L"/>
          <w:sz w:val="22"/>
        </w:rPr>
        <w:t>a</w:t>
      </w:r>
      <w:r w:rsidR="000A02DD">
        <w:rPr>
          <w:rFonts w:ascii="Nimbus Sans L" w:hAnsi="Nimbus Sans L"/>
          <w:sz w:val="22"/>
        </w:rPr>
        <w:t>Authors</w:t>
      </w:r>
      <w:r w:rsidR="000A02DD">
        <w:rPr>
          <w:rFonts w:ascii="Nimbus Sans L" w:hAnsi="Nimbus Sans L"/>
          <w:i/>
        </w:rPr>
        <w:t xml:space="preserve"> </w:t>
      </w:r>
      <w:r w:rsidR="000A02DD">
        <w:rPr>
          <w:rFonts w:ascii="Nimbus Sans L" w:hAnsi="Nimbus Sans L"/>
        </w:rPr>
        <w:t>– names of authors (degrees at your discretion, names without degrees are preferred, it makes them easier to read), Nimbus Sans L, 11 points, centred</w:t>
      </w:r>
    </w:p>
    <w:p w:rsidR="00581C82" w:rsidRDefault="000A02DD" w:rsidP="00EE064C">
      <w:pPr>
        <w:pStyle w:val="TextOfPaper"/>
        <w:numPr>
          <w:ilvl w:val="0"/>
          <w:numId w:val="5"/>
        </w:numPr>
        <w:tabs>
          <w:tab w:val="clear" w:pos="2016"/>
        </w:tabs>
        <w:ind w:left="709" w:hanging="283"/>
      </w:pPr>
      <w:r>
        <w:rPr>
          <w:rFonts w:ascii="Nimbus Sans L" w:hAnsi="Nimbus Sans L"/>
        </w:rPr>
        <w:t>Institution</w:t>
      </w:r>
      <w:r>
        <w:rPr>
          <w:rFonts w:ascii="Nimbus Sans L" w:hAnsi="Nimbus Sans L"/>
          <w:i/>
        </w:rPr>
        <w:t xml:space="preserve"> </w:t>
      </w:r>
      <w:r>
        <w:rPr>
          <w:rFonts w:ascii="Nimbus Sans L" w:hAnsi="Nimbus Sans L"/>
        </w:rPr>
        <w:t>– addresses of author’s places of work, Nimbus Sans L, 10 points, centred</w:t>
      </w:r>
    </w:p>
    <w:p w:rsidR="00581C82" w:rsidRDefault="000A02DD" w:rsidP="00EE064C">
      <w:pPr>
        <w:pStyle w:val="TextOfPaper"/>
        <w:numPr>
          <w:ilvl w:val="0"/>
          <w:numId w:val="5"/>
        </w:numPr>
        <w:tabs>
          <w:tab w:val="clear" w:pos="2016"/>
        </w:tabs>
        <w:ind w:left="709" w:hanging="283"/>
      </w:pPr>
      <w:r>
        <w:rPr>
          <w:rFonts w:ascii="Nimbus Sans L" w:hAnsi="Nimbus Sans L"/>
          <w:i/>
        </w:rPr>
        <w:t xml:space="preserve">E-mail </w:t>
      </w:r>
      <w:r>
        <w:rPr>
          <w:rFonts w:ascii="Nimbus Sans L" w:hAnsi="Nimbus Sans L"/>
        </w:rPr>
        <w:t>– e-mail addresses of authors, or web pages, Nimbus Sans L,  10 points, italic, centred</w:t>
      </w:r>
    </w:p>
    <w:p w:rsidR="00581C82" w:rsidRDefault="000A02DD" w:rsidP="00EE064C">
      <w:pPr>
        <w:pStyle w:val="TextOfPaper"/>
        <w:numPr>
          <w:ilvl w:val="0"/>
          <w:numId w:val="5"/>
        </w:numPr>
        <w:tabs>
          <w:tab w:val="clear" w:pos="2016"/>
        </w:tabs>
        <w:ind w:left="709" w:hanging="283"/>
      </w:pPr>
      <w:r>
        <w:rPr>
          <w:rFonts w:ascii="Nimbus Sans L" w:hAnsi="Nimbus Sans L"/>
          <w:b/>
        </w:rPr>
        <w:t>Abstract heading</w:t>
      </w:r>
      <w:r>
        <w:rPr>
          <w:rFonts w:ascii="Nimbus Sans L" w:hAnsi="Nimbus Sans L"/>
        </w:rPr>
        <w:t>– for a heading of abstract, Nimbus Sans L, 10 points</w:t>
      </w:r>
    </w:p>
    <w:p w:rsidR="00581C82" w:rsidRDefault="000A02DD" w:rsidP="00EE064C">
      <w:pPr>
        <w:pStyle w:val="TextOfPaper"/>
        <w:numPr>
          <w:ilvl w:val="0"/>
          <w:numId w:val="5"/>
        </w:numPr>
        <w:tabs>
          <w:tab w:val="clear" w:pos="2016"/>
        </w:tabs>
        <w:ind w:left="709" w:hanging="283"/>
      </w:pPr>
      <w:r>
        <w:rPr>
          <w:rFonts w:ascii="Nimbus Sans L" w:hAnsi="Nimbus Sans L"/>
        </w:rPr>
        <w:t xml:space="preserve">Abstract text - Nimbus Sans L, 10 points, space before 6, space after </w:t>
      </w:r>
      <w:r>
        <w:rPr>
          <w:rFonts w:ascii="Nimbus Sans L" w:hAnsi="Nimbus Sans L"/>
          <w:iCs w:val="0"/>
        </w:rPr>
        <w:t>0,</w:t>
      </w:r>
    </w:p>
    <w:p w:rsidR="00581C82" w:rsidRDefault="000A02DD" w:rsidP="00EE064C">
      <w:pPr>
        <w:pStyle w:val="TextOfPaper"/>
        <w:numPr>
          <w:ilvl w:val="0"/>
          <w:numId w:val="5"/>
        </w:numPr>
        <w:tabs>
          <w:tab w:val="clear" w:pos="2016"/>
        </w:tabs>
        <w:ind w:left="709" w:hanging="283"/>
      </w:pPr>
      <w:r>
        <w:rPr>
          <w:rFonts w:ascii="Nimbus Sans L" w:hAnsi="Nimbus Sans L"/>
          <w:b/>
        </w:rPr>
        <w:t>Keywords</w:t>
      </w:r>
      <w:r>
        <w:rPr>
          <w:rFonts w:ascii="Nimbus Sans L" w:hAnsi="Nimbus Sans L"/>
          <w:i/>
        </w:rPr>
        <w:t xml:space="preserve"> </w:t>
      </w:r>
      <w:r>
        <w:rPr>
          <w:rFonts w:ascii="Nimbus Sans L" w:hAnsi="Nimbus Sans L"/>
        </w:rPr>
        <w:t>– several keywords (usually 3-8), Nimbus Sans L, bold, 10 points,</w:t>
      </w:r>
    </w:p>
    <w:p w:rsidR="00581C82" w:rsidRDefault="000A02DD" w:rsidP="00EE064C">
      <w:pPr>
        <w:pStyle w:val="TextOfPaper"/>
        <w:numPr>
          <w:ilvl w:val="0"/>
          <w:numId w:val="5"/>
        </w:numPr>
        <w:tabs>
          <w:tab w:val="clear" w:pos="2016"/>
        </w:tabs>
        <w:ind w:left="709" w:hanging="283"/>
      </w:pPr>
      <w:r>
        <w:rPr>
          <w:rFonts w:ascii="Nimbus Sans L" w:hAnsi="Nimbus Sans L"/>
          <w:b/>
          <w:caps/>
        </w:rPr>
        <w:t>Chapter heading</w:t>
      </w:r>
      <w:r>
        <w:rPr>
          <w:rFonts w:ascii="Nimbus Sans L" w:hAnsi="Nimbus Sans L"/>
          <w:i/>
        </w:rPr>
        <w:t xml:space="preserve"> </w:t>
      </w:r>
      <w:r>
        <w:rPr>
          <w:rFonts w:ascii="Nimbus Sans L" w:hAnsi="Nimbus Sans L"/>
        </w:rPr>
        <w:t>– heading of a chapter, Nimbus Sans L, bold, 10 points, upper case, space before 18 pt, space after 0 pt</w:t>
      </w:r>
    </w:p>
    <w:p w:rsidR="00581C82" w:rsidRDefault="000A02DD" w:rsidP="00EE064C">
      <w:pPr>
        <w:pStyle w:val="TextOfPaper"/>
        <w:numPr>
          <w:ilvl w:val="0"/>
          <w:numId w:val="5"/>
        </w:numPr>
        <w:tabs>
          <w:tab w:val="clear" w:pos="2016"/>
        </w:tabs>
        <w:ind w:left="709" w:hanging="283"/>
      </w:pPr>
      <w:r>
        <w:rPr>
          <w:rFonts w:ascii="Nimbus Sans L" w:hAnsi="Nimbus Sans L"/>
          <w:b/>
        </w:rPr>
        <w:lastRenderedPageBreak/>
        <w:t>Section heading</w:t>
      </w:r>
      <w:r>
        <w:rPr>
          <w:rFonts w:ascii="Nimbus Sans L" w:hAnsi="Nimbus Sans L"/>
          <w:i/>
        </w:rPr>
        <w:t xml:space="preserve"> – </w:t>
      </w:r>
      <w:r>
        <w:rPr>
          <w:rFonts w:ascii="Nimbus Sans L" w:hAnsi="Nimbus Sans L"/>
        </w:rPr>
        <w:t>heading of a section within a chapter, Nimbus Sans L, bold, 10 points, space before 12pt , space after 0 pt</w:t>
      </w:r>
    </w:p>
    <w:p w:rsidR="00581C82" w:rsidRDefault="000A02DD" w:rsidP="00EE064C">
      <w:pPr>
        <w:pStyle w:val="TextOfPaper"/>
        <w:numPr>
          <w:ilvl w:val="0"/>
          <w:numId w:val="5"/>
        </w:numPr>
        <w:tabs>
          <w:tab w:val="clear" w:pos="2016"/>
        </w:tabs>
        <w:ind w:left="709" w:hanging="283"/>
      </w:pPr>
      <w:r>
        <w:rPr>
          <w:rFonts w:ascii="Nimbus Sans L" w:hAnsi="Nimbus Sans L"/>
        </w:rPr>
        <w:t>Text of paper</w:t>
      </w:r>
      <w:r>
        <w:rPr>
          <w:rFonts w:ascii="Nimbus Sans L" w:hAnsi="Nimbus Sans L"/>
          <w:i/>
        </w:rPr>
        <w:t xml:space="preserve"> </w:t>
      </w:r>
      <w:r>
        <w:rPr>
          <w:rFonts w:ascii="Nimbus Sans L" w:hAnsi="Nimbus Sans L"/>
        </w:rPr>
        <w:t xml:space="preserve">– the text of a paper, Nimbus Sans L, 10 points, space before 6 pt, space after </w:t>
      </w:r>
      <w:r>
        <w:rPr>
          <w:rFonts w:ascii="Nimbus Sans L" w:hAnsi="Nimbus Sans L"/>
          <w:iCs w:val="0"/>
        </w:rPr>
        <w:t>0 pt.</w:t>
      </w:r>
    </w:p>
    <w:p w:rsidR="00581C82" w:rsidRDefault="000A02DD" w:rsidP="00EE064C">
      <w:pPr>
        <w:pStyle w:val="TextOfPaper"/>
        <w:numPr>
          <w:ilvl w:val="0"/>
          <w:numId w:val="5"/>
        </w:numPr>
        <w:tabs>
          <w:tab w:val="clear" w:pos="2016"/>
        </w:tabs>
        <w:ind w:left="709" w:hanging="283"/>
      </w:pPr>
      <w:r>
        <w:rPr>
          <w:rFonts w:ascii="Nimbus Sans L" w:hAnsi="Nimbus Sans L"/>
          <w:iCs w:val="0"/>
        </w:rPr>
        <w:t xml:space="preserve">Figure caption - Nimbus Sans </w:t>
      </w:r>
      <w:r w:rsidR="00713510">
        <w:rPr>
          <w:rFonts w:ascii="Nimbus Sans L" w:hAnsi="Nimbus Sans L"/>
          <w:iCs w:val="0"/>
        </w:rPr>
        <w:t>L</w:t>
      </w:r>
      <w:r>
        <w:rPr>
          <w:rFonts w:ascii="Nimbus Sans L" w:hAnsi="Nimbus Sans L"/>
          <w:iCs w:val="0"/>
        </w:rPr>
        <w:t>, 10 points, centred, starts with identification of a figure in bold (</w:t>
      </w:r>
      <w:r>
        <w:rPr>
          <w:rFonts w:ascii="Nimbus Sans L" w:hAnsi="Nimbus Sans L"/>
          <w:b/>
          <w:iCs w:val="0"/>
        </w:rPr>
        <w:t>Fig. 1</w:t>
      </w:r>
      <w:r>
        <w:rPr>
          <w:rFonts w:ascii="Nimbus Sans L" w:hAnsi="Nimbus Sans L"/>
          <w:iCs w:val="0"/>
        </w:rPr>
        <w:t>),</w:t>
      </w:r>
    </w:p>
    <w:p w:rsidR="00581C82" w:rsidRDefault="000A02DD" w:rsidP="00EE064C">
      <w:pPr>
        <w:pStyle w:val="TextOfPaper"/>
        <w:numPr>
          <w:ilvl w:val="0"/>
          <w:numId w:val="5"/>
        </w:numPr>
        <w:tabs>
          <w:tab w:val="clear" w:pos="2016"/>
        </w:tabs>
        <w:ind w:left="709" w:hanging="283"/>
      </w:pPr>
      <w:r>
        <w:rPr>
          <w:rFonts w:ascii="Nimbus Sans L" w:hAnsi="Nimbus Sans L"/>
          <w:iCs w:val="0"/>
        </w:rPr>
        <w:t>Table caption - Nimbus Sans L, 10 points, centred, starts with identification of a table in bold (</w:t>
      </w:r>
      <w:r>
        <w:rPr>
          <w:rFonts w:ascii="Nimbus Sans L" w:hAnsi="Nimbus Sans L"/>
          <w:b/>
          <w:iCs w:val="0"/>
        </w:rPr>
        <w:t>Table. 1</w:t>
      </w:r>
      <w:r>
        <w:rPr>
          <w:rFonts w:ascii="Nimbus Sans L" w:hAnsi="Nimbus Sans L"/>
          <w:iCs w:val="0"/>
        </w:rPr>
        <w:t>),</w:t>
      </w:r>
    </w:p>
    <w:p w:rsidR="00581C82" w:rsidRDefault="000A02DD" w:rsidP="00EE064C">
      <w:pPr>
        <w:pStyle w:val="TextOfPaper"/>
        <w:numPr>
          <w:ilvl w:val="0"/>
          <w:numId w:val="5"/>
        </w:numPr>
        <w:tabs>
          <w:tab w:val="clear" w:pos="2016"/>
        </w:tabs>
        <w:ind w:left="709" w:hanging="283"/>
      </w:pPr>
      <w:r>
        <w:rPr>
          <w:rFonts w:ascii="Nimbus Sans L" w:hAnsi="Nimbus Sans L"/>
          <w:b/>
          <w:iCs w:val="0"/>
        </w:rPr>
        <w:t>Table heading</w:t>
      </w:r>
      <w:r>
        <w:rPr>
          <w:rFonts w:ascii="Nimbus Sans L" w:hAnsi="Nimbus Sans L"/>
          <w:iCs w:val="0"/>
        </w:rPr>
        <w:t xml:space="preserve"> -  Nimbus Sans L, 10 points, bold</w:t>
      </w:r>
    </w:p>
    <w:p w:rsidR="00581C82" w:rsidRDefault="000A02DD" w:rsidP="00EE064C">
      <w:pPr>
        <w:pStyle w:val="TextOfPaper"/>
        <w:numPr>
          <w:ilvl w:val="0"/>
          <w:numId w:val="5"/>
        </w:numPr>
        <w:tabs>
          <w:tab w:val="clear" w:pos="2016"/>
        </w:tabs>
        <w:ind w:left="709" w:hanging="283"/>
      </w:pPr>
      <w:r>
        <w:rPr>
          <w:rFonts w:ascii="Nimbus Sans L" w:hAnsi="Nimbus Sans L"/>
          <w:iCs w:val="0"/>
        </w:rPr>
        <w:t>Table content - Nimbus Sans L, 10 points</w:t>
      </w:r>
    </w:p>
    <w:p w:rsidR="00581C82" w:rsidRDefault="000A02DD" w:rsidP="00EE064C">
      <w:pPr>
        <w:pStyle w:val="TextOfPaper"/>
        <w:numPr>
          <w:ilvl w:val="0"/>
          <w:numId w:val="5"/>
        </w:numPr>
        <w:tabs>
          <w:tab w:val="clear" w:pos="2016"/>
        </w:tabs>
        <w:ind w:left="709" w:hanging="283"/>
      </w:pPr>
      <w:r>
        <w:rPr>
          <w:rFonts w:ascii="Nimbus Sans L" w:hAnsi="Nimbus Sans L"/>
          <w:iCs w:val="0"/>
        </w:rPr>
        <w:t>Reference item - Nimbus Sans L, 10 points, indent 18 pt, first row indent -18 pt</w:t>
      </w:r>
    </w:p>
    <w:p w:rsidR="00581C82" w:rsidRDefault="000A02DD">
      <w:pPr>
        <w:pStyle w:val="TextOfPaper"/>
      </w:pPr>
      <w:r>
        <w:t>If you would like to change style or add your own style, please consult this on gisostrava@vsb.cz. Use italics to highlight the text, not bold font. Do not indent from the left a paragraph following an empty line or heading, indent the others. You can use lists or ordered lists.</w:t>
      </w:r>
    </w:p>
    <w:p w:rsidR="00581C82" w:rsidRDefault="000A02DD">
      <w:pPr>
        <w:pStyle w:val="ChapterHeading"/>
        <w:outlineLvl w:val="9"/>
      </w:pPr>
      <w:r>
        <w:t>Examples</w:t>
      </w:r>
    </w:p>
    <w:p w:rsidR="00581C82" w:rsidRDefault="000A02DD">
      <w:pPr>
        <w:pStyle w:val="TextOfPaper"/>
      </w:pPr>
      <w:r>
        <w:rPr>
          <w:b/>
        </w:rPr>
        <w:t xml:space="preserve">Sentence 1. </w:t>
      </w:r>
      <w:r>
        <w:t>Text of a mathematical sentence preceded by a bold numbered heading. The text of the sentence itself is in italics. Similarly put definitions, lemmata, implications, etc.</w:t>
      </w:r>
    </w:p>
    <w:p w:rsidR="00581C82" w:rsidRDefault="000A02DD">
      <w:pPr>
        <w:pStyle w:val="TextOfPaper"/>
      </w:pPr>
      <w:r>
        <w:t xml:space="preserve">Proof. Proof of a sentence (titled in italics) ended with a square. </w:t>
      </w:r>
      <w:r>
        <w:rPr>
          <w:rFonts w:ascii="Symbol" w:hAnsi="Symbol" w:cs="Symbol"/>
        </w:rPr>
        <w:t></w:t>
      </w:r>
    </w:p>
    <w:p w:rsidR="0028746D" w:rsidRPr="0028746D" w:rsidRDefault="000A02DD">
      <w:pPr>
        <w:pStyle w:val="TextOfPaper"/>
      </w:pPr>
      <w:r>
        <w:t xml:space="preserve">Figures and tables shall be centred. Formulas and equations should be </w:t>
      </w:r>
      <w:r w:rsidR="00974E9A">
        <w:t>centered</w:t>
      </w:r>
      <w:r>
        <w:t>. If a formula has to be marked, use bold numbering on the right in thin parentheses (justify using an invisible table, see the example).</w:t>
      </w:r>
    </w:p>
    <w:tbl>
      <w:tblPr>
        <w:tblStyle w:val="Mkatabulky"/>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0"/>
        <w:gridCol w:w="1134"/>
      </w:tblGrid>
      <w:tr w:rsidR="0028746D" w:rsidTr="0028746D">
        <w:tc>
          <w:tcPr>
            <w:tcW w:w="1134" w:type="dxa"/>
          </w:tcPr>
          <w:p w:rsidR="0028746D" w:rsidRDefault="0028746D">
            <w:pPr>
              <w:pStyle w:val="TextOfPaper"/>
            </w:pPr>
          </w:p>
        </w:tc>
        <w:tc>
          <w:tcPr>
            <w:tcW w:w="7370" w:type="dxa"/>
          </w:tcPr>
          <w:p w:rsidR="0028746D" w:rsidRDefault="0028746D">
            <w:pPr>
              <w:pStyle w:val="TextOfPaper"/>
            </w:pPr>
            <m:oMathPara>
              <m:oMath>
                <m:r>
                  <w:rPr>
                    <w:rFonts w:ascii="Cambria Math" w:hAnsi="Cambria Math"/>
                  </w:rPr>
                  <m:t>x= y+3x</m:t>
                </m:r>
              </m:oMath>
            </m:oMathPara>
          </w:p>
        </w:tc>
        <w:tc>
          <w:tcPr>
            <w:tcW w:w="1134" w:type="dxa"/>
          </w:tcPr>
          <w:p w:rsidR="0028746D" w:rsidRDefault="0028746D">
            <w:pPr>
              <w:pStyle w:val="TextOfPaper"/>
            </w:pPr>
            <w:r>
              <w:t>(</w:t>
            </w:r>
            <w:r>
              <w:rPr>
                <w:b/>
              </w:rPr>
              <w:t>1</w:t>
            </w:r>
            <w:r>
              <w:t>)</w:t>
            </w:r>
          </w:p>
        </w:tc>
      </w:tr>
    </w:tbl>
    <w:p w:rsidR="00581C82" w:rsidRDefault="000A02DD">
      <w:pPr>
        <w:pStyle w:val="TextOfPaper"/>
      </w:pPr>
      <w:r>
        <w:t>To make formulas, we recommend to insert formula as a figure. If the equation is simple enough it can be written directly as a text.</w:t>
      </w:r>
    </w:p>
    <w:p w:rsidR="00581C82" w:rsidRDefault="000A02DD">
      <w:pPr>
        <w:pStyle w:val="TextOfPaper"/>
      </w:pPr>
      <w:r>
        <w:t>Format figures and tables according to the following examples.</w:t>
      </w:r>
    </w:p>
    <w:p w:rsidR="00581C82" w:rsidRDefault="0055690D">
      <w:pPr>
        <w:spacing w:before="120" w:line="288" w:lineRule="auto"/>
        <w:jc w:val="center"/>
      </w:pPr>
      <w:r>
        <w:rPr>
          <w:noProof/>
          <w:lang w:bidi="ar-SA"/>
        </w:rPr>
        <mc:AlternateContent>
          <mc:Choice Requires="wps">
            <w:drawing>
              <wp:inline distT="0" distB="0" distL="0" distR="0">
                <wp:extent cx="476885" cy="882650"/>
                <wp:effectExtent l="0" t="0" r="25400" b="12700"/>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885" cy="882650"/>
                        </a:xfrm>
                        <a:custGeom>
                          <a:avLst>
                            <a:gd name="f8" fmla="val 5400"/>
                          </a:avLst>
                          <a:gdLst>
                            <a:gd name="f1" fmla="val 10800000"/>
                            <a:gd name="f2" fmla="val 5400000"/>
                            <a:gd name="f3" fmla="val 180"/>
                            <a:gd name="f4" fmla="val w"/>
                            <a:gd name="f5" fmla="val h"/>
                            <a:gd name="f6" fmla="val ss"/>
                            <a:gd name="f7" fmla="val 0"/>
                            <a:gd name="f8" fmla="val 5400"/>
                            <a:gd name="f9" fmla="+- 0 0 0"/>
                            <a:gd name="f10" fmla="abs f4"/>
                            <a:gd name="f11" fmla="abs f5"/>
                            <a:gd name="f12" fmla="abs f6"/>
                            <a:gd name="f13" fmla="val f8"/>
                            <a:gd name="f14" fmla="*/ f9 f1 1"/>
                            <a:gd name="f15" fmla="?: f10 f4 1"/>
                            <a:gd name="f16" fmla="?: f11 f5 1"/>
                            <a:gd name="f17" fmla="?: f12 f6 1"/>
                            <a:gd name="f18" fmla="*/ f13 10799 1"/>
                            <a:gd name="f19" fmla="*/ f14 1 f3"/>
                            <a:gd name="f20" fmla="*/ f15 1 21600"/>
                            <a:gd name="f21" fmla="*/ f16 1 21600"/>
                            <a:gd name="f22" fmla="*/ 21600 f15 1"/>
                            <a:gd name="f23" fmla="*/ 21600 f16 1"/>
                            <a:gd name="f24" fmla="*/ f18 1 10800"/>
                            <a:gd name="f25" fmla="+- f19 0 f2"/>
                            <a:gd name="f26" fmla="min f21 f20"/>
                            <a:gd name="f27" fmla="*/ f22 1 f17"/>
                            <a:gd name="f28" fmla="*/ f23 1 f17"/>
                            <a:gd name="f29" fmla="val f27"/>
                            <a:gd name="f30" fmla="val f28"/>
                            <a:gd name="f31" fmla="*/ f24 f26 1"/>
                            <a:gd name="f32" fmla="*/ f7 f26 1"/>
                            <a:gd name="f33" fmla="*/ 10800 f26 1"/>
                            <a:gd name="f34" fmla="+- f29 0 f24"/>
                            <a:gd name="f35" fmla="+- f30 0 f24"/>
                            <a:gd name="f36" fmla="*/ f29 f26 1"/>
                            <a:gd name="f37" fmla="*/ f30 f26 1"/>
                            <a:gd name="f38" fmla="*/ f34 f26 1"/>
                            <a:gd name="f39" fmla="*/ f35 f26 1"/>
                          </a:gdLst>
                          <a:ahLst/>
                          <a:cxnLst>
                            <a:cxn ang="3cd4">
                              <a:pos x="hc" y="t"/>
                            </a:cxn>
                            <a:cxn ang="0">
                              <a:pos x="r" y="vc"/>
                            </a:cxn>
                            <a:cxn ang="cd4">
                              <a:pos x="hc" y="b"/>
                            </a:cxn>
                            <a:cxn ang="cd2">
                              <a:pos x="l" y="vc"/>
                            </a:cxn>
                            <a:cxn ang="f25">
                              <a:pos x="f33" y="f32"/>
                            </a:cxn>
                            <a:cxn ang="f25">
                              <a:pos x="f32" y="f33"/>
                            </a:cxn>
                            <a:cxn ang="f25">
                              <a:pos x="f33" y="f37"/>
                            </a:cxn>
                            <a:cxn ang="f25">
                              <a:pos x="f36" y="f33"/>
                            </a:cxn>
                          </a:cxnLst>
                          <a:rect l="f31" t="f31" r="f38" b="f39"/>
                          <a:pathLst>
                            <a:path>
                              <a:moveTo>
                                <a:pt x="f31" y="f32"/>
                              </a:moveTo>
                              <a:lnTo>
                                <a:pt x="f38" y="f32"/>
                              </a:lnTo>
                              <a:lnTo>
                                <a:pt x="f38" y="f31"/>
                              </a:lnTo>
                              <a:lnTo>
                                <a:pt x="f36" y="f31"/>
                              </a:lnTo>
                              <a:lnTo>
                                <a:pt x="f36" y="f39"/>
                              </a:lnTo>
                              <a:lnTo>
                                <a:pt x="f38" y="f39"/>
                              </a:lnTo>
                              <a:lnTo>
                                <a:pt x="f38" y="f37"/>
                              </a:lnTo>
                              <a:lnTo>
                                <a:pt x="f31" y="f37"/>
                              </a:lnTo>
                              <a:lnTo>
                                <a:pt x="f31" y="f39"/>
                              </a:lnTo>
                              <a:lnTo>
                                <a:pt x="f32" y="f39"/>
                              </a:lnTo>
                              <a:lnTo>
                                <a:pt x="f32" y="f31"/>
                              </a:lnTo>
                              <a:lnTo>
                                <a:pt x="f31" y="f31"/>
                              </a:lnTo>
                              <a:lnTo>
                                <a:pt x="f31" y="f32"/>
                              </a:lnTo>
                              <a:close/>
                            </a:path>
                          </a:pathLst>
                        </a:custGeom>
                        <a:solidFill>
                          <a:srgbClr val="FFFFFF"/>
                        </a:solidFill>
                        <a:ln w="9363">
                          <a:solidFill>
                            <a:srgbClr val="000000"/>
                          </a:solidFill>
                          <a:prstDash val="solid"/>
                          <a:miter/>
                        </a:ln>
                      </wps:spPr>
                      <wps:txbx>
                        <w:txbxContent>
                          <w:p w:rsidR="00581C82" w:rsidRDefault="00581C82"/>
                        </w:txbxContent>
                      </wps:txbx>
                      <wps:bodyPr vert="horz" wrap="none" lIns="158758" tIns="82442" rIns="158758" bIns="82442" anchor="ctr" anchorCtr="0" compatLnSpc="0"/>
                    </wps:wsp>
                  </a:graphicData>
                </a:graphic>
              </wp:inline>
            </w:drawing>
          </mc:Choice>
          <mc:Fallback>
            <w:pict>
              <v:shape id="Volný tvar 1" o:spid="_x0000_s1026" style="width:37.55pt;height:69.5pt;visibility:visible;mso-wrap-style:none;mso-left-percent:-10001;mso-top-percent:-10001;mso-position-horizontal:absolute;mso-position-horizontal-relative:char;mso-position-vertical:absolute;mso-position-vertical-relative:line;mso-left-percent:-10001;mso-top-percent:-10001;v-text-anchor:middle" coordsize="476885,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" adj="-11796480,,5400" path="m119210,l357675,r,119210l476885,119210r,644230l357675,763440r,119210l119210,882650r,-119210l,763440,,119210r119210,l119210,xe" strokeweight=".26008mm">
                <v:stroke joinstyle="miter"/>
                <v:formulas/>
                <v:path arrowok="t" o:connecttype="custom" o:connectlocs="238443,0;476885,441325;238443,882650;0,441325;238442,0;0,238442;238442,882650;476885,238442" o:connectangles="270,0,90,180,270,270,270,270" textboxrect="119210,119210,357675,763440"/>
                <v:textbox inset="4.40994mm,2.29006mm,4.40994mm,2.29006mm">
                  <w:txbxContent>
                    <w:p w:rsidR="00581C82" w:rsidRDefault="00581C82"/>
                  </w:txbxContent>
                </v:textbox>
                <w10:anchorlock/>
              </v:shape>
            </w:pict>
          </mc:Fallback>
        </mc:AlternateContent>
      </w:r>
    </w:p>
    <w:p w:rsidR="00581C82" w:rsidRDefault="000A02DD">
      <w:pPr>
        <w:pStyle w:val="FigureCaption"/>
      </w:pPr>
      <w:r>
        <w:rPr>
          <w:rFonts w:ascii="Nimbus Sans L" w:hAnsi="Nimbus Sans L" w:cs="Arial"/>
          <w:b/>
          <w:bCs/>
          <w:sz w:val="20"/>
        </w:rPr>
        <w:t>Fig.</w:t>
      </w:r>
      <w:r>
        <w:rPr>
          <w:rFonts w:ascii="Nimbus Sans L" w:hAnsi="Nimbus Sans L" w:cs="Arial"/>
          <w:b/>
          <w:bCs/>
          <w:sz w:val="20"/>
          <w:lang w:val="cs-CZ"/>
        </w:rPr>
        <w:t xml:space="preserve"> 1.</w:t>
      </w:r>
      <w:r>
        <w:rPr>
          <w:rFonts w:ascii="Nimbus Sans L" w:hAnsi="Nimbus Sans L" w:cs="Arial"/>
          <w:sz w:val="20"/>
          <w:lang w:val="cs-CZ"/>
        </w:rPr>
        <w:t xml:space="preserve"> </w:t>
      </w:r>
      <w:r>
        <w:rPr>
          <w:rFonts w:ascii="Nimbus Sans L" w:hAnsi="Nimbus Sans L"/>
          <w:sz w:val="20"/>
        </w:rPr>
        <w:t>Figure caption</w:t>
      </w:r>
    </w:p>
    <w:p w:rsidR="00581C82" w:rsidRDefault="000A02DD">
      <w:pPr>
        <w:pStyle w:val="TableCaption"/>
        <w:outlineLvl w:val="9"/>
      </w:pPr>
      <w:r>
        <w:rPr>
          <w:b/>
        </w:rPr>
        <w:t xml:space="preserve">Table 1. </w:t>
      </w:r>
      <w:r>
        <w:t>Table caption (positioned 1 line above the table).</w:t>
      </w:r>
    </w:p>
    <w:p w:rsidR="00581C82" w:rsidRDefault="00581C82">
      <w:pPr>
        <w:spacing w:before="120" w:line="288" w:lineRule="auto"/>
        <w:jc w:val="center"/>
        <w:rPr>
          <w:rFonts w:ascii="Arial" w:hAnsi="Arial" w:cs="Arial"/>
        </w:rPr>
      </w:pPr>
    </w:p>
    <w:tbl>
      <w:tblPr>
        <w:tblW w:w="6912" w:type="dxa"/>
        <w:jc w:val="center"/>
        <w:tblLayout w:type="fixed"/>
        <w:tblCellMar>
          <w:left w:w="10" w:type="dxa"/>
          <w:right w:w="10" w:type="dxa"/>
        </w:tblCellMar>
        <w:tblLook w:val="0000" w:firstRow="0" w:lastRow="0" w:firstColumn="0" w:lastColumn="0" w:noHBand="0" w:noVBand="0"/>
      </w:tblPr>
      <w:tblGrid>
        <w:gridCol w:w="2093"/>
        <w:gridCol w:w="2410"/>
        <w:gridCol w:w="2409"/>
      </w:tblGrid>
      <w:tr w:rsidR="00581C82">
        <w:trPr>
          <w:jc w:val="center"/>
        </w:trPr>
        <w:tc>
          <w:tcPr>
            <w:tcW w:w="2093"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Heading0"/>
            </w:pPr>
            <w:r>
              <w:t>Heading type</w:t>
            </w:r>
          </w:p>
        </w:tc>
        <w:tc>
          <w:tcPr>
            <w:tcW w:w="2410"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
              <w:rPr>
                <w:b/>
                <w:bCs/>
              </w:rPr>
            </w:pPr>
            <w:r>
              <w:rPr>
                <w:b/>
                <w:bCs/>
              </w:rPr>
              <w:t>Example</w:t>
            </w:r>
          </w:p>
        </w:tc>
        <w:tc>
          <w:tcPr>
            <w:tcW w:w="2409"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
              <w:rPr>
                <w:b/>
                <w:bCs/>
              </w:rPr>
            </w:pPr>
            <w:r>
              <w:rPr>
                <w:b/>
                <w:bCs/>
              </w:rPr>
              <w:t>Style</w:t>
            </w:r>
          </w:p>
        </w:tc>
      </w:tr>
      <w:tr w:rsidR="00581C82">
        <w:trPr>
          <w:jc w:val="center"/>
        </w:trPr>
        <w:tc>
          <w:tcPr>
            <w:tcW w:w="2093"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
            </w:pPr>
            <w:r>
              <w:t>Title</w:t>
            </w:r>
          </w:p>
        </w:tc>
        <w:tc>
          <w:tcPr>
            <w:tcW w:w="2410"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
            </w:pPr>
            <w:r>
              <w:t>Example of use ...</w:t>
            </w:r>
          </w:p>
        </w:tc>
        <w:tc>
          <w:tcPr>
            <w:tcW w:w="2409"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
            </w:pPr>
            <w:r>
              <w:t>Paper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
            </w:pPr>
            <w:r>
              <w:t>Chapter</w:t>
            </w:r>
          </w:p>
        </w:tc>
        <w:tc>
          <w:tcPr>
            <w:tcW w:w="2410" w:type="dxa"/>
            <w:shd w:val="clear" w:color="auto" w:fill="auto"/>
            <w:tcMar>
              <w:top w:w="0" w:type="dxa"/>
              <w:left w:w="108" w:type="dxa"/>
              <w:bottom w:w="0" w:type="dxa"/>
              <w:right w:w="108" w:type="dxa"/>
            </w:tcMar>
          </w:tcPr>
          <w:p w:rsidR="00581C82" w:rsidRDefault="000A02DD">
            <w:pPr>
              <w:pStyle w:val="TableContents"/>
            </w:pPr>
            <w:r>
              <w:t>Instructions for Authors</w:t>
            </w:r>
          </w:p>
        </w:tc>
        <w:tc>
          <w:tcPr>
            <w:tcW w:w="2409" w:type="dxa"/>
            <w:shd w:val="clear" w:color="auto" w:fill="auto"/>
            <w:tcMar>
              <w:top w:w="0" w:type="dxa"/>
              <w:left w:w="108" w:type="dxa"/>
              <w:bottom w:w="0" w:type="dxa"/>
              <w:right w:w="108" w:type="dxa"/>
            </w:tcMar>
          </w:tcPr>
          <w:p w:rsidR="00581C82" w:rsidRDefault="000A02DD">
            <w:pPr>
              <w:pStyle w:val="TableContents"/>
            </w:pPr>
            <w:r>
              <w:t>Chapter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
            </w:pPr>
            <w:r>
              <w:t>Section</w:t>
            </w:r>
          </w:p>
        </w:tc>
        <w:tc>
          <w:tcPr>
            <w:tcW w:w="2410" w:type="dxa"/>
            <w:shd w:val="clear" w:color="auto" w:fill="auto"/>
            <w:tcMar>
              <w:top w:w="0" w:type="dxa"/>
              <w:left w:w="108" w:type="dxa"/>
              <w:bottom w:w="0" w:type="dxa"/>
              <w:right w:w="108" w:type="dxa"/>
            </w:tcMar>
          </w:tcPr>
          <w:p w:rsidR="00581C82" w:rsidRDefault="000A02DD">
            <w:pPr>
              <w:pStyle w:val="TableContents"/>
            </w:pPr>
            <w:r>
              <w:t>Styles</w:t>
            </w:r>
          </w:p>
        </w:tc>
        <w:tc>
          <w:tcPr>
            <w:tcW w:w="2409" w:type="dxa"/>
            <w:shd w:val="clear" w:color="auto" w:fill="auto"/>
            <w:tcMar>
              <w:top w:w="0" w:type="dxa"/>
              <w:left w:w="108" w:type="dxa"/>
              <w:bottom w:w="0" w:type="dxa"/>
              <w:right w:w="108" w:type="dxa"/>
            </w:tcMar>
          </w:tcPr>
          <w:p w:rsidR="00581C82" w:rsidRDefault="000A02DD">
            <w:pPr>
              <w:pStyle w:val="TableContents"/>
            </w:pPr>
            <w:r>
              <w:t>Section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
            </w:pPr>
            <w:r>
              <w:t>Paragraph</w:t>
            </w:r>
          </w:p>
        </w:tc>
        <w:tc>
          <w:tcPr>
            <w:tcW w:w="2410" w:type="dxa"/>
            <w:shd w:val="clear" w:color="auto" w:fill="auto"/>
            <w:tcMar>
              <w:top w:w="0" w:type="dxa"/>
              <w:left w:w="108" w:type="dxa"/>
              <w:bottom w:w="0" w:type="dxa"/>
              <w:right w:w="108" w:type="dxa"/>
            </w:tcMar>
          </w:tcPr>
          <w:p w:rsidR="00581C82" w:rsidRDefault="000A02DD">
            <w:pPr>
              <w:pStyle w:val="TableContents"/>
            </w:pPr>
            <w:r>
              <w:t>Paragraphs If you want ...</w:t>
            </w:r>
          </w:p>
        </w:tc>
        <w:tc>
          <w:tcPr>
            <w:tcW w:w="2409" w:type="dxa"/>
            <w:shd w:val="clear" w:color="auto" w:fill="auto"/>
            <w:tcMar>
              <w:top w:w="0" w:type="dxa"/>
              <w:left w:w="108" w:type="dxa"/>
              <w:bottom w:w="0" w:type="dxa"/>
              <w:right w:w="108" w:type="dxa"/>
            </w:tcMar>
          </w:tcPr>
          <w:p w:rsidR="00581C82" w:rsidRDefault="000A02DD">
            <w:pPr>
              <w:pStyle w:val="TableContents"/>
            </w:pPr>
            <w:r>
              <w:t>Text of paper + bold</w:t>
            </w:r>
          </w:p>
        </w:tc>
      </w:tr>
      <w:tr w:rsidR="00581C82">
        <w:trPr>
          <w:jc w:val="center"/>
        </w:trPr>
        <w:tc>
          <w:tcPr>
            <w:tcW w:w="2093"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
            </w:pPr>
            <w:r>
              <w:t>Note</w:t>
            </w:r>
          </w:p>
        </w:tc>
        <w:tc>
          <w:tcPr>
            <w:tcW w:w="2410"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
            </w:pPr>
            <w:r>
              <w:t>Note. Notes ...</w:t>
            </w:r>
          </w:p>
        </w:tc>
        <w:tc>
          <w:tcPr>
            <w:tcW w:w="2409"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
            </w:pPr>
            <w:r>
              <w:t>Text of paper + italics</w:t>
            </w:r>
          </w:p>
        </w:tc>
      </w:tr>
    </w:tbl>
    <w:p w:rsidR="00581C82" w:rsidRDefault="00581C82">
      <w:pPr>
        <w:spacing w:before="120" w:line="288" w:lineRule="auto"/>
      </w:pPr>
    </w:p>
    <w:p w:rsidR="00581C82" w:rsidRDefault="000A02DD" w:rsidP="006E268C">
      <w:pPr>
        <w:pStyle w:val="TextOfPaper"/>
      </w:pPr>
      <w:r>
        <w:t>The table shall be defined by bold lines on the top and bottom, under a heading by a thin horizontal line; in other places (if possible) do not use horizontal or vertical lines.</w:t>
      </w:r>
    </w:p>
    <w:p w:rsidR="00176762" w:rsidRDefault="000A02DD" w:rsidP="006E268C">
      <w:pPr>
        <w:pStyle w:val="TextOfPaper"/>
      </w:pPr>
      <w:r>
        <w:t>Use a non-proportional font (for example Courier New) size 9 to list the sourc</w:t>
      </w:r>
      <w:r w:rsidR="00176762">
        <w:t>e code of the program/algorithm, like this:</w:t>
      </w:r>
    </w:p>
    <w:p w:rsidR="00A727CA" w:rsidRDefault="00A727CA" w:rsidP="001C4AE6">
      <w:pPr>
        <w:pStyle w:val="CodeCaption"/>
      </w:pPr>
      <w:r>
        <w:rPr>
          <w:b/>
        </w:rPr>
        <w:t>Algorithm</w:t>
      </w:r>
      <w:r>
        <w:rPr>
          <w:b/>
          <w:lang w:val="cs-CZ"/>
        </w:rPr>
        <w:t xml:space="preserve"> 1.</w:t>
      </w:r>
      <w:r>
        <w:rPr>
          <w:lang w:val="cs-CZ"/>
        </w:rPr>
        <w:t xml:space="preserve"> </w:t>
      </w:r>
      <w:r>
        <w:t>Example code</w:t>
      </w:r>
    </w:p>
    <w:p w:rsidR="00974E9A" w:rsidRPr="00974E9A" w:rsidRDefault="00974E9A" w:rsidP="00974E9A">
      <w:pPr>
        <w:pStyle w:val="Code"/>
      </w:pPr>
      <w:r w:rsidRPr="00974E9A">
        <w:t>for x in range(0, 3):</w:t>
      </w:r>
    </w:p>
    <w:p w:rsidR="00974E9A" w:rsidRPr="00974E9A" w:rsidRDefault="00974E9A" w:rsidP="00974E9A">
      <w:pPr>
        <w:pStyle w:val="Code"/>
      </w:pPr>
      <w:r w:rsidRPr="00974E9A">
        <w:t xml:space="preserve">    print "We're on time %d" % (x)</w:t>
      </w:r>
    </w:p>
    <w:p w:rsidR="00176762" w:rsidRDefault="000A02DD">
      <w:pPr>
        <w:pStyle w:val="ChapterHeading"/>
        <w:outlineLvl w:val="9"/>
      </w:pPr>
      <w:r>
        <w:t>REFERENCES</w:t>
      </w:r>
    </w:p>
    <w:p w:rsidR="00581C82" w:rsidRDefault="000A02DD" w:rsidP="00167CA5">
      <w:pPr>
        <w:pStyle w:val="TextOfPaper"/>
      </w:pPr>
      <w:r>
        <w:t xml:space="preserve">The accuracy of the references is the author's responsibility. Only published articles or reports readily accessible in the general literature should be cited. </w:t>
      </w:r>
      <w:r w:rsidR="00167CA5">
        <w:t xml:space="preserve">It must reflect a good knowledge about the “state of the art” of research in the field of study. </w:t>
      </w:r>
      <w:r>
        <w:t>The references should be sorted in alphabetical order. Where there are more than 10 contributing authors please list only the first author and use “et al.” The following format for references should be followed:</w:t>
      </w:r>
    </w:p>
    <w:p w:rsidR="00581C82" w:rsidRPr="002B74B8" w:rsidRDefault="002B74B8">
      <w:pPr>
        <w:pStyle w:val="TextOfPaper"/>
      </w:pPr>
      <w:r>
        <w:t xml:space="preserve">The references should be included through a bibliographic tool (e.g. Mendeley, Zotero or others) with the use of attached style </w:t>
      </w:r>
      <w:r w:rsidRPr="002B74B8">
        <w:rPr>
          <w:i/>
        </w:rPr>
        <w:t>GIS-Ostrava.csl</w:t>
      </w:r>
      <w:r>
        <w:t>.</w:t>
      </w:r>
    </w:p>
    <w:p w:rsidR="00581C82" w:rsidRDefault="000A02DD">
      <w:pPr>
        <w:pStyle w:val="SectionHeading"/>
        <w:outlineLvl w:val="9"/>
      </w:pPr>
      <w:r>
        <w:t>Journal article:</w:t>
      </w:r>
    </w:p>
    <w:p w:rsidR="00581C82" w:rsidRDefault="006E268C" w:rsidP="006E268C">
      <w:pPr>
        <w:pStyle w:val="ReferenceItem"/>
      </w:pPr>
      <w:r>
        <w:t xml:space="preserve">Galton, A. (1992) Logic as a formal method, </w:t>
      </w:r>
      <w:r>
        <w:rPr>
          <w:i/>
          <w:iCs w:val="0"/>
        </w:rPr>
        <w:t>The Computer Journal</w:t>
      </w:r>
      <w:r>
        <w:t>, 35, pp. 431–440.</w:t>
      </w:r>
    </w:p>
    <w:p w:rsidR="00581C82" w:rsidRDefault="000A02DD" w:rsidP="00A42D99">
      <w:pPr>
        <w:pStyle w:val="TextOfPaper"/>
      </w:pPr>
      <w:r>
        <w:t>(authors, year, title of paper, title of journal*, volume number, page numbers)</w:t>
      </w:r>
    </w:p>
    <w:p w:rsidR="00581C82" w:rsidRDefault="000A02DD" w:rsidP="00A42D99">
      <w:pPr>
        <w:pStyle w:val="TextOfPaper"/>
      </w:pPr>
      <w:r>
        <w:t>It is necessary to use the official abbreviations of journals</w:t>
      </w:r>
    </w:p>
    <w:p w:rsidR="00581C82" w:rsidRDefault="000A02DD" w:rsidP="00600935">
      <w:pPr>
        <w:pStyle w:val="SectionHeading"/>
      </w:pPr>
      <w:r>
        <w:t>Book:</w:t>
      </w:r>
    </w:p>
    <w:p w:rsidR="00600935" w:rsidRDefault="00600935" w:rsidP="00600935">
      <w:pPr>
        <w:pStyle w:val="ReferenceItem"/>
      </w:pPr>
      <w:r>
        <w:t xml:space="preserve">Hogger, C. (1990) </w:t>
      </w:r>
      <w:r>
        <w:rPr>
          <w:i/>
        </w:rPr>
        <w:t>Essentials of Logic Programming</w:t>
      </w:r>
      <w:r>
        <w:t>. Clarendon Press, Oxford.</w:t>
      </w:r>
    </w:p>
    <w:p w:rsidR="00581C82" w:rsidRDefault="000A02DD" w:rsidP="00A42D99">
      <w:pPr>
        <w:pStyle w:val="TextOfPaper"/>
      </w:pPr>
      <w:r>
        <w:t xml:space="preserve"> (authors, year, title of book, publisher, publisher location)</w:t>
      </w:r>
    </w:p>
    <w:p w:rsidR="00581C82" w:rsidRDefault="000A02DD" w:rsidP="00600935">
      <w:pPr>
        <w:pStyle w:val="SectionHeading"/>
      </w:pPr>
      <w:r>
        <w:t>Chapter in monographs:</w:t>
      </w:r>
    </w:p>
    <w:p w:rsidR="00581C82" w:rsidRDefault="00600935" w:rsidP="00600935">
      <w:pPr>
        <w:pStyle w:val="ReferenceItem"/>
      </w:pPr>
      <w:r>
        <w:t xml:space="preserve">Harel, D. (1984) Dynamic logic, In: Gabbay, D. and Guenther, F. (eds.), </w:t>
      </w:r>
      <w:r>
        <w:rPr>
          <w:i/>
        </w:rPr>
        <w:t>Handbook of Philosophical Logic</w:t>
      </w:r>
      <w:r>
        <w:t>. D. Reidel, Dordrecht.</w:t>
      </w:r>
    </w:p>
    <w:p w:rsidR="00581C82" w:rsidRDefault="000A02DD" w:rsidP="00A42D99">
      <w:pPr>
        <w:pStyle w:val="TextOfPaper"/>
      </w:pPr>
      <w:r>
        <w:lastRenderedPageBreak/>
        <w:t>(authors, year, title of chapter, editors, title of book, publisher, publisher location)</w:t>
      </w:r>
    </w:p>
    <w:p w:rsidR="00581C82" w:rsidRDefault="000A02DD">
      <w:pPr>
        <w:pStyle w:val="Nadpis8"/>
      </w:pPr>
      <w:r>
        <w:t>Conference paper:</w:t>
      </w:r>
    </w:p>
    <w:p w:rsidR="00600935" w:rsidRPr="00600935" w:rsidRDefault="00600935" w:rsidP="00600935">
      <w:pPr>
        <w:pStyle w:val="ReferenceItem"/>
        <w:rPr>
          <w:lang w:val="en-US"/>
        </w:rPr>
      </w:pPr>
      <w:r>
        <w:t xml:space="preserve">Crochemore, M. and Verin, R. (1997) Direct construction of compact directed acyclic word graphs, In: </w:t>
      </w:r>
      <w:r>
        <w:rPr>
          <w:i/>
        </w:rPr>
        <w:t>Proceedings of CPM 97, Cambridge, MA, 12-14 August,</w:t>
      </w:r>
      <w:r>
        <w:t>. Springer-Verlag, Berlin, pp. 192–211.</w:t>
      </w:r>
    </w:p>
    <w:p w:rsidR="00581C82" w:rsidRDefault="00600935">
      <w:pPr>
        <w:pStyle w:val="ReferenceItem"/>
      </w:pPr>
      <w:r>
        <w:t xml:space="preserve"> </w:t>
      </w:r>
      <w:r w:rsidR="000A02DD">
        <w:t>(authors, year, title, title of conference, place of conference, date of conference, publisher, publisher location, page numbers in proceedings)</w:t>
      </w:r>
    </w:p>
    <w:p w:rsidR="00581C82" w:rsidRDefault="00600935" w:rsidP="00600935">
      <w:pPr>
        <w:pStyle w:val="ReferenceItem"/>
      </w:pPr>
      <w:r>
        <w:t xml:space="preserve">Lindelöw, A. and Schroeder, L. M. (2001) Attack dynamic of the spruce bark beetle (Ips typographus L.) within and outside unmanaged and managed spruce stands after a stormfelling, In: Knížek, M. (ed.), </w:t>
      </w:r>
      <w:r>
        <w:rPr>
          <w:i/>
          <w:iCs w:val="0"/>
        </w:rPr>
        <w:t>Methodology of Forest Insect and Disease Survey in Central Europe. Proceedings of the IUFRO WP 7.03.10 Workshop, Busteni, Romania</w:t>
      </w:r>
      <w:r>
        <w:t>. IUFRO–ICAS, Brasov, pp. 68–71.</w:t>
      </w:r>
    </w:p>
    <w:p w:rsidR="00581C82" w:rsidRDefault="000A02DD" w:rsidP="00A42D99">
      <w:pPr>
        <w:pStyle w:val="TextOfPaper"/>
      </w:pPr>
      <w:r>
        <w:t>(authors, year, title, editors, title of conference, place of conference, date of conference, publisher, publisher location, page numbers in proceedings)</w:t>
      </w:r>
    </w:p>
    <w:p w:rsidR="00581C82" w:rsidRDefault="000A02DD" w:rsidP="00A42D99">
      <w:pPr>
        <w:pStyle w:val="SectionHeading"/>
      </w:pPr>
      <w:r>
        <w:t>Technical documents:</w:t>
      </w:r>
    </w:p>
    <w:p w:rsidR="005C7E47" w:rsidRDefault="005C7E47" w:rsidP="00F270F7">
      <w:pPr>
        <w:pStyle w:val="ReferenceItem"/>
      </w:pPr>
      <w:r>
        <w:t xml:space="preserve">ITU-T. Z.500 (1997) </w:t>
      </w:r>
      <w:r>
        <w:rPr>
          <w:i/>
          <w:iCs w:val="0"/>
        </w:rPr>
        <w:t>Framework on formal methods in conformance testing</w:t>
      </w:r>
      <w:r>
        <w:t>. International Telecommunications Union, Geneva, Switzerland.</w:t>
      </w:r>
    </w:p>
    <w:p w:rsidR="00581C82" w:rsidRDefault="005C7E47" w:rsidP="005C7E47">
      <w:pPr>
        <w:pStyle w:val="TextOfPaper"/>
      </w:pPr>
      <w:r>
        <w:t xml:space="preserve"> </w:t>
      </w:r>
      <w:r w:rsidR="000A02DD">
        <w:t>(document number, year, document title, publisher, publisher location)</w:t>
      </w:r>
    </w:p>
    <w:p w:rsidR="00581C82" w:rsidRDefault="000A02DD">
      <w:pPr>
        <w:pStyle w:val="Nadpis8"/>
      </w:pPr>
      <w:r>
        <w:t>Advance Access papers:</w:t>
      </w:r>
    </w:p>
    <w:p w:rsidR="005C7E47" w:rsidRPr="005C7E47" w:rsidRDefault="005C7E47" w:rsidP="005C7E47">
      <w:pPr>
        <w:pStyle w:val="ReferenceItem"/>
        <w:rPr>
          <w:lang w:val="en-US"/>
        </w:rPr>
      </w:pPr>
      <w:r>
        <w:t xml:space="preserve">Rae, A. and Fidge, C. (2004) </w:t>
      </w:r>
      <w:r>
        <w:rPr>
          <w:i/>
        </w:rPr>
        <w:t>Information flow analysis for fail-secure devices</w:t>
      </w:r>
      <w:r>
        <w:t>. Available at: 10.1093/comjnl/bxh056 (Accessed: 15 December 2004).</w:t>
      </w:r>
    </w:p>
    <w:p w:rsidR="00581C82" w:rsidRDefault="000A02DD">
      <w:pPr>
        <w:pStyle w:val="Nadpis8"/>
      </w:pPr>
      <w:r>
        <w:t>Reference to a web page:</w:t>
      </w:r>
    </w:p>
    <w:p w:rsidR="00581C82" w:rsidRDefault="000A02DD">
      <w:pPr>
        <w:pStyle w:val="ReferenceItem"/>
      </w:pPr>
      <w:r>
        <w:t>Author or institution. URL, or name of a page, date of citation.</w:t>
      </w:r>
    </w:p>
    <w:sectPr w:rsidR="00581C82" w:rsidSect="00A55AB4">
      <w:headerReference w:type="default" r:id="rId8"/>
      <w:pgSz w:w="9979" w:h="14181" w:code="131"/>
      <w:pgMar w:top="1134" w:right="1134" w:bottom="1134" w:left="1134" w:header="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E4" w:rsidRDefault="007173E4">
      <w:r>
        <w:separator/>
      </w:r>
    </w:p>
  </w:endnote>
  <w:endnote w:type="continuationSeparator" w:id="0">
    <w:p w:rsidR="007173E4" w:rsidRDefault="0071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font>
  <w:font w:name="NimbusSanL">
    <w:altName w:val="Arial"/>
    <w:panose1 w:val="00000000000000000000"/>
    <w:charset w:val="00"/>
    <w:family w:val="modern"/>
    <w:notTrueType/>
    <w:pitch w:val="variable"/>
    <w:sig w:usb0="00000001"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E4" w:rsidRDefault="007173E4">
      <w:r>
        <w:rPr>
          <w:color w:val="000000"/>
        </w:rPr>
        <w:separator/>
      </w:r>
    </w:p>
  </w:footnote>
  <w:footnote w:type="continuationSeparator" w:id="0">
    <w:p w:rsidR="007173E4" w:rsidRDefault="00717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DD" w:rsidRPr="008574EA" w:rsidRDefault="000A02DD">
    <w:pPr>
      <w:pStyle w:val="Headeruser"/>
      <w:rPr>
        <w:rFonts w:ascii="NimbusSanL" w:hAnsi="NimbusSanL"/>
        <w:sz w:val="16"/>
        <w:szCs w:val="16"/>
      </w:rPr>
    </w:pPr>
    <w:r w:rsidRPr="008574EA">
      <w:rPr>
        <w:rFonts w:ascii="NimbusSanL" w:hAnsi="NimbusSanL" w:cs="Arial"/>
        <w:b/>
        <w:bCs/>
        <w:iCs/>
        <w:sz w:val="16"/>
        <w:szCs w:val="16"/>
      </w:rPr>
      <w:t>GIS Ostrava 201</w:t>
    </w:r>
    <w:r w:rsidR="00DD114B" w:rsidRPr="008574EA">
      <w:rPr>
        <w:rFonts w:ascii="NimbusSanL" w:hAnsi="NimbusSanL" w:cs="Arial"/>
        <w:b/>
        <w:bCs/>
        <w:iCs/>
        <w:sz w:val="16"/>
        <w:szCs w:val="16"/>
      </w:rPr>
      <w:t>8</w:t>
    </w:r>
    <w:r w:rsidRPr="008574EA">
      <w:rPr>
        <w:rFonts w:ascii="NimbusSanL" w:hAnsi="NimbusSanL" w:cs="Arial"/>
        <w:b/>
        <w:bCs/>
        <w:iCs/>
        <w:sz w:val="16"/>
        <w:szCs w:val="16"/>
      </w:rPr>
      <w:t xml:space="preserve"> </w:t>
    </w:r>
    <w:r w:rsidR="005F0DEF" w:rsidRPr="008574EA">
      <w:rPr>
        <w:rFonts w:ascii="NimbusSanL" w:hAnsi="NimbusSanL" w:cs="Arial"/>
        <w:b/>
        <w:bCs/>
        <w:iCs/>
        <w:sz w:val="16"/>
        <w:szCs w:val="16"/>
      </w:rPr>
      <w:t>–</w:t>
    </w:r>
    <w:r w:rsidRPr="008574EA">
      <w:rPr>
        <w:rFonts w:ascii="NimbusSanL" w:hAnsi="NimbusSanL" w:cs="Arial"/>
        <w:b/>
        <w:bCs/>
        <w:iCs/>
        <w:sz w:val="16"/>
        <w:szCs w:val="16"/>
      </w:rPr>
      <w:t xml:space="preserve"> </w:t>
    </w:r>
    <w:r w:rsidR="00DD114B" w:rsidRPr="008574EA">
      <w:rPr>
        <w:rFonts w:ascii="NimbusSanL" w:hAnsi="NimbusSanL" w:cs="Arial"/>
        <w:b/>
        <w:bCs/>
        <w:iCs/>
        <w:sz w:val="16"/>
        <w:szCs w:val="16"/>
      </w:rPr>
      <w:t>GIS for Safety &amp; Security Management</w:t>
    </w:r>
    <w:r w:rsidR="00CC06BE" w:rsidRPr="008574EA">
      <w:rPr>
        <w:rFonts w:ascii="NimbusSanL" w:hAnsi="NimbusSanL" w:cs="Arial"/>
        <w:b/>
        <w:bCs/>
        <w:iCs/>
        <w:sz w:val="16"/>
        <w:szCs w:val="16"/>
      </w:rPr>
      <w:tab/>
    </w:r>
    <w:r w:rsidR="008574EA">
      <w:rPr>
        <w:rFonts w:ascii="NimbusSanL" w:hAnsi="NimbusSanL" w:cs="Arial"/>
        <w:b/>
        <w:bCs/>
        <w:iCs/>
        <w:sz w:val="16"/>
        <w:szCs w:val="16"/>
      </w:rPr>
      <w:tab/>
    </w:r>
    <w:r w:rsidR="0055690D" w:rsidRPr="008574EA">
      <w:rPr>
        <w:rFonts w:ascii="NimbusSanL" w:hAnsi="NimbusSanL" w:cs="Arial"/>
        <w:iCs/>
        <w:sz w:val="16"/>
        <w:szCs w:val="16"/>
      </w:rPr>
      <w:t>March</w:t>
    </w:r>
    <w:r w:rsidRPr="008574EA">
      <w:rPr>
        <w:rFonts w:ascii="NimbusSanL" w:hAnsi="NimbusSanL" w:cs="Arial"/>
        <w:b/>
        <w:bCs/>
        <w:iCs/>
        <w:sz w:val="16"/>
        <w:szCs w:val="16"/>
      </w:rPr>
      <w:t xml:space="preserve"> </w:t>
    </w:r>
    <w:r w:rsidR="00CC06BE" w:rsidRPr="008574EA">
      <w:rPr>
        <w:rFonts w:ascii="NimbusSanL" w:hAnsi="NimbusSanL" w:cs="Arial"/>
        <w:bCs/>
        <w:iCs/>
        <w:sz w:val="16"/>
        <w:szCs w:val="16"/>
      </w:rPr>
      <w:t>2</w:t>
    </w:r>
    <w:r w:rsidR="00DD114B" w:rsidRPr="008574EA">
      <w:rPr>
        <w:rFonts w:ascii="NimbusSanL" w:hAnsi="NimbusSanL" w:cs="Arial"/>
        <w:bCs/>
        <w:iCs/>
        <w:sz w:val="16"/>
        <w:szCs w:val="16"/>
      </w:rPr>
      <w:t>1</w:t>
    </w:r>
    <w:r w:rsidR="00DD114B" w:rsidRPr="008574EA">
      <w:rPr>
        <w:rFonts w:ascii="NimbusSanL" w:hAnsi="NimbusSanL" w:cs="Arial"/>
        <w:iCs/>
        <w:sz w:val="16"/>
        <w:szCs w:val="16"/>
      </w:rPr>
      <w:t xml:space="preserve"> – 23</w:t>
    </w:r>
    <w:r w:rsidRPr="008574EA">
      <w:rPr>
        <w:rFonts w:ascii="NimbusSanL" w:hAnsi="NimbusSanL" w:cs="Arial"/>
        <w:iCs/>
        <w:sz w:val="16"/>
        <w:szCs w:val="16"/>
      </w:rPr>
      <w:t>, 201</w:t>
    </w:r>
    <w:r w:rsidR="00DD114B" w:rsidRPr="008574EA">
      <w:rPr>
        <w:rFonts w:ascii="NimbusSanL" w:hAnsi="NimbusSanL" w:cs="Arial"/>
        <w:iCs/>
        <w:sz w:val="16"/>
        <w:szCs w:val="16"/>
      </w:rPr>
      <w:t>8</w:t>
    </w:r>
    <w:r w:rsidRPr="008574EA">
      <w:rPr>
        <w:rFonts w:ascii="NimbusSanL" w:hAnsi="NimbusSanL" w:cs="Arial"/>
        <w:iCs/>
        <w:sz w:val="16"/>
        <w:szCs w:val="16"/>
      </w:rPr>
      <w:t>,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6555"/>
    <w:multiLevelType w:val="multilevel"/>
    <w:tmpl w:val="9430664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5FA4E8E"/>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82C4D0F"/>
    <w:multiLevelType w:val="multilevel"/>
    <w:tmpl w:val="0C3A53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BD06D8A"/>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B567DBA"/>
    <w:multiLevelType w:val="multilevel"/>
    <w:tmpl w:val="2C90F7D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EF"/>
    <w:rsid w:val="00030107"/>
    <w:rsid w:val="00071511"/>
    <w:rsid w:val="00086BB0"/>
    <w:rsid w:val="000A02DD"/>
    <w:rsid w:val="001151A9"/>
    <w:rsid w:val="00157670"/>
    <w:rsid w:val="00167CA5"/>
    <w:rsid w:val="00176762"/>
    <w:rsid w:val="001C4AE6"/>
    <w:rsid w:val="0028746D"/>
    <w:rsid w:val="002B74B8"/>
    <w:rsid w:val="002C0EFC"/>
    <w:rsid w:val="00300F87"/>
    <w:rsid w:val="00340C43"/>
    <w:rsid w:val="00351207"/>
    <w:rsid w:val="00367E43"/>
    <w:rsid w:val="003B4224"/>
    <w:rsid w:val="003D2880"/>
    <w:rsid w:val="00427529"/>
    <w:rsid w:val="00457693"/>
    <w:rsid w:val="00457A46"/>
    <w:rsid w:val="004D6EA6"/>
    <w:rsid w:val="00554CE6"/>
    <w:rsid w:val="0055690D"/>
    <w:rsid w:val="00581C82"/>
    <w:rsid w:val="005C7546"/>
    <w:rsid w:val="005C7E47"/>
    <w:rsid w:val="005F0DEF"/>
    <w:rsid w:val="00600935"/>
    <w:rsid w:val="00603BCD"/>
    <w:rsid w:val="00621FEB"/>
    <w:rsid w:val="00626EDE"/>
    <w:rsid w:val="00680533"/>
    <w:rsid w:val="00690EB9"/>
    <w:rsid w:val="006B7009"/>
    <w:rsid w:val="006C6CBF"/>
    <w:rsid w:val="006E268C"/>
    <w:rsid w:val="00713510"/>
    <w:rsid w:val="007173E4"/>
    <w:rsid w:val="00734700"/>
    <w:rsid w:val="007C392C"/>
    <w:rsid w:val="00834658"/>
    <w:rsid w:val="008574EA"/>
    <w:rsid w:val="00863788"/>
    <w:rsid w:val="00881EA7"/>
    <w:rsid w:val="00974E9A"/>
    <w:rsid w:val="009D1FCB"/>
    <w:rsid w:val="009F5169"/>
    <w:rsid w:val="00A42D99"/>
    <w:rsid w:val="00A55AB4"/>
    <w:rsid w:val="00A727CA"/>
    <w:rsid w:val="00B51B4A"/>
    <w:rsid w:val="00BA20A9"/>
    <w:rsid w:val="00BF0400"/>
    <w:rsid w:val="00C17007"/>
    <w:rsid w:val="00CC06BE"/>
    <w:rsid w:val="00DD114B"/>
    <w:rsid w:val="00E37A0D"/>
    <w:rsid w:val="00EA1837"/>
    <w:rsid w:val="00EE064C"/>
    <w:rsid w:val="00F270F7"/>
    <w:rsid w:val="00FA7A09"/>
    <w:rsid w:val="00FB582A"/>
    <w:rsid w:val="00FE4D8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DD528-0A15-49D3-8298-9ADAB80C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autoSpaceDN w:val="0"/>
      <w:textAlignment w:val="baseline"/>
    </w:pPr>
    <w:rPr>
      <w:kern w:val="3"/>
      <w:sz w:val="24"/>
      <w:szCs w:val="24"/>
      <w:lang w:eastAsia="zh-CN" w:bidi="hi-IN"/>
    </w:rPr>
  </w:style>
  <w:style w:type="paragraph" w:styleId="Nadpis1">
    <w:name w:val="heading 1"/>
    <w:basedOn w:val="Normln"/>
    <w:rsid w:val="00974E9A"/>
    <w:pPr>
      <w:keepNext/>
      <w:widowControl/>
      <w:spacing w:before="120"/>
      <w:jc w:val="center"/>
      <w:outlineLvl w:val="0"/>
    </w:pPr>
    <w:rPr>
      <w:rFonts w:ascii="Arial" w:eastAsia="Times New Roman" w:hAnsi="Arial" w:cs="Arial"/>
      <w:b/>
      <w:caps/>
      <w:sz w:val="22"/>
      <w:szCs w:val="20"/>
      <w:lang w:bidi="ar-SA"/>
    </w:rPr>
  </w:style>
  <w:style w:type="paragraph" w:styleId="Nadpis2">
    <w:name w:val="heading 2"/>
    <w:basedOn w:val="Normln"/>
    <w:rsid w:val="00974E9A"/>
    <w:pPr>
      <w:keepNext/>
      <w:widowControl/>
      <w:spacing w:before="120" w:after="120"/>
      <w:jc w:val="center"/>
      <w:outlineLvl w:val="1"/>
    </w:pPr>
    <w:rPr>
      <w:rFonts w:ascii="Arial" w:eastAsia="Times New Roman" w:hAnsi="Arial" w:cs="Arial"/>
      <w:sz w:val="22"/>
      <w:szCs w:val="20"/>
      <w:lang w:bidi="ar-SA"/>
    </w:rPr>
  </w:style>
  <w:style w:type="paragraph" w:styleId="Nadpis3">
    <w:name w:val="heading 3"/>
    <w:basedOn w:val="Normln"/>
    <w:rsid w:val="00974E9A"/>
    <w:pPr>
      <w:keepNext/>
      <w:widowControl/>
      <w:spacing w:before="120"/>
      <w:jc w:val="center"/>
      <w:outlineLvl w:val="2"/>
    </w:pPr>
    <w:rPr>
      <w:rFonts w:ascii="Arial" w:eastAsia="Times New Roman" w:hAnsi="Arial" w:cs="Arial"/>
      <w:sz w:val="20"/>
      <w:szCs w:val="20"/>
      <w:lang w:bidi="ar-SA"/>
    </w:rPr>
  </w:style>
  <w:style w:type="paragraph" w:styleId="Nadpis4">
    <w:name w:val="heading 4"/>
    <w:basedOn w:val="Normln"/>
    <w:rsid w:val="00974E9A"/>
    <w:pPr>
      <w:keepNext/>
      <w:widowControl/>
      <w:tabs>
        <w:tab w:val="left" w:pos="1728"/>
      </w:tabs>
      <w:spacing w:before="120" w:line="288" w:lineRule="auto"/>
      <w:outlineLvl w:val="3"/>
    </w:pPr>
    <w:rPr>
      <w:rFonts w:ascii="Arial" w:eastAsia="Times New Roman" w:hAnsi="Arial" w:cs="Arial"/>
      <w:b/>
      <w:bCs/>
      <w:sz w:val="20"/>
      <w:szCs w:val="28"/>
      <w:lang w:val="en-US" w:bidi="ar-SA"/>
    </w:rPr>
  </w:style>
  <w:style w:type="paragraph" w:styleId="Nadpis5">
    <w:name w:val="heading 5"/>
    <w:basedOn w:val="Normln"/>
    <w:rsid w:val="00974E9A"/>
    <w:pPr>
      <w:widowControl/>
      <w:tabs>
        <w:tab w:val="left" w:pos="2016"/>
      </w:tabs>
      <w:spacing w:before="120" w:line="288" w:lineRule="auto"/>
      <w:jc w:val="both"/>
      <w:outlineLvl w:val="4"/>
    </w:pPr>
    <w:rPr>
      <w:rFonts w:ascii="Arial" w:eastAsia="Times New Roman" w:hAnsi="Arial" w:cs="Arial"/>
      <w:bCs/>
      <w:iCs/>
      <w:sz w:val="20"/>
      <w:szCs w:val="26"/>
      <w:lang w:val="en-US" w:bidi="ar-SA"/>
    </w:rPr>
  </w:style>
  <w:style w:type="paragraph" w:styleId="Nadpis6">
    <w:name w:val="heading 6"/>
    <w:basedOn w:val="Normln"/>
    <w:rsid w:val="00974E9A"/>
    <w:pPr>
      <w:widowControl/>
      <w:tabs>
        <w:tab w:val="left" w:pos="3455"/>
      </w:tabs>
      <w:spacing w:before="120" w:line="288" w:lineRule="auto"/>
      <w:ind w:left="1151" w:hanging="1151"/>
      <w:outlineLvl w:val="5"/>
    </w:pPr>
    <w:rPr>
      <w:rFonts w:ascii="Arial" w:eastAsia="Times New Roman" w:hAnsi="Arial" w:cs="Arial"/>
      <w:b/>
      <w:bCs/>
      <w:sz w:val="20"/>
      <w:szCs w:val="22"/>
      <w:lang w:val="en-US" w:bidi="ar-SA"/>
    </w:rPr>
  </w:style>
  <w:style w:type="paragraph" w:styleId="Nadpis7">
    <w:name w:val="heading 7"/>
    <w:basedOn w:val="Normln"/>
    <w:rsid w:val="00974E9A"/>
    <w:pPr>
      <w:widowControl/>
      <w:tabs>
        <w:tab w:val="left" w:pos="2592"/>
      </w:tabs>
      <w:spacing w:before="360" w:line="288" w:lineRule="auto"/>
      <w:jc w:val="both"/>
      <w:outlineLvl w:val="6"/>
    </w:pPr>
    <w:rPr>
      <w:rFonts w:ascii="Arial" w:eastAsia="Times New Roman" w:hAnsi="Arial" w:cs="Arial"/>
      <w:b/>
      <w:caps/>
      <w:sz w:val="20"/>
      <w:lang w:val="en-US" w:bidi="ar-SA"/>
    </w:rPr>
  </w:style>
  <w:style w:type="paragraph" w:styleId="Nadpis8">
    <w:name w:val="heading 8"/>
    <w:basedOn w:val="Normln"/>
    <w:rsid w:val="00974E9A"/>
    <w:pPr>
      <w:widowControl/>
      <w:tabs>
        <w:tab w:val="left" w:pos="2880"/>
      </w:tabs>
      <w:spacing w:before="240" w:line="288" w:lineRule="auto"/>
      <w:jc w:val="both"/>
      <w:outlineLvl w:val="7"/>
    </w:pPr>
    <w:rPr>
      <w:rFonts w:ascii="Arial" w:eastAsia="Times New Roman" w:hAnsi="Arial" w:cs="Arial"/>
      <w:b/>
      <w:iCs/>
      <w:sz w:val="20"/>
      <w:lang w:val="en-US" w:bidi="ar-SA"/>
    </w:rPr>
  </w:style>
  <w:style w:type="paragraph" w:styleId="Nadpis9">
    <w:name w:val="heading 9"/>
    <w:basedOn w:val="Normln"/>
    <w:rsid w:val="00974E9A"/>
    <w:pPr>
      <w:widowControl/>
      <w:tabs>
        <w:tab w:val="left" w:pos="4752"/>
      </w:tabs>
      <w:spacing w:before="240" w:after="60"/>
      <w:ind w:left="1584" w:hanging="1584"/>
      <w:outlineLvl w:val="8"/>
    </w:pPr>
    <w:rPr>
      <w:rFonts w:ascii="Arial" w:eastAsia="Times New Roman" w:hAnsi="Arial" w:cs="Arial"/>
      <w:sz w:val="22"/>
      <w:szCs w:val="22"/>
      <w:lang w:val="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rsid w:val="00974E9A"/>
    <w:rPr>
      <w:b/>
      <w:bCs/>
    </w:rPr>
  </w:style>
  <w:style w:type="paragraph" w:customStyle="1" w:styleId="Heading">
    <w:name w:val="Heading"/>
    <w:basedOn w:val="Normln"/>
    <w:next w:val="Textbody"/>
    <w:rsid w:val="00974E9A"/>
    <w:pPr>
      <w:keepNext/>
      <w:widowControl/>
      <w:spacing w:before="240" w:after="120"/>
    </w:pPr>
    <w:rPr>
      <w:rFonts w:ascii="Liberation Sans" w:hAnsi="Liberation Sans"/>
      <w:sz w:val="28"/>
      <w:szCs w:val="28"/>
      <w:lang w:bidi="ar-SA"/>
    </w:rPr>
  </w:style>
  <w:style w:type="paragraph" w:customStyle="1" w:styleId="Textbody">
    <w:name w:val="Text body"/>
    <w:basedOn w:val="Normln"/>
    <w:rsid w:val="00974E9A"/>
    <w:pPr>
      <w:widowControl/>
    </w:pPr>
    <w:rPr>
      <w:rFonts w:ascii="Arial" w:eastAsia="Times New Roman" w:hAnsi="Arial" w:cs="Arial"/>
      <w:b/>
      <w:sz w:val="28"/>
      <w:szCs w:val="20"/>
      <w:lang w:bidi="ar-SA"/>
    </w:rPr>
  </w:style>
  <w:style w:type="paragraph" w:styleId="Seznam">
    <w:name w:val="List"/>
    <w:basedOn w:val="Textbody"/>
  </w:style>
  <w:style w:type="paragraph" w:styleId="Titulek">
    <w:name w:val="caption"/>
    <w:basedOn w:val="Normln"/>
    <w:rsid w:val="00974E9A"/>
    <w:pPr>
      <w:widowControl/>
      <w:suppressLineNumbers/>
      <w:spacing w:before="120" w:after="120"/>
    </w:pPr>
    <w:rPr>
      <w:rFonts w:ascii="Times New Roman" w:eastAsia="Times New Roman" w:hAnsi="Times New Roman"/>
      <w:i/>
      <w:iCs/>
      <w:lang w:bidi="ar-SA"/>
    </w:rPr>
  </w:style>
  <w:style w:type="paragraph" w:customStyle="1" w:styleId="Index">
    <w:name w:val="Index"/>
    <w:basedOn w:val="Normln"/>
    <w:rsid w:val="00974E9A"/>
    <w:pPr>
      <w:widowControl/>
      <w:suppressLineNumbers/>
    </w:pPr>
    <w:rPr>
      <w:rFonts w:ascii="Times New Roman" w:eastAsia="Times New Roman" w:hAnsi="Times New Roman"/>
      <w:szCs w:val="20"/>
      <w:lang w:bidi="ar-SA"/>
    </w:rPr>
  </w:style>
  <w:style w:type="paragraph" w:customStyle="1" w:styleId="Headinguser">
    <w:name w:val="Heading (user)"/>
    <w:basedOn w:val="Normln"/>
    <w:next w:val="Textbody"/>
    <w:rsid w:val="00974E9A"/>
    <w:pPr>
      <w:keepNext/>
      <w:widowControl/>
      <w:spacing w:before="240" w:after="120"/>
    </w:pPr>
    <w:rPr>
      <w:rFonts w:ascii="Liberation Sans" w:eastAsia="DejaVu Sans" w:hAnsi="Liberation Sans" w:cs="DejaVu Sans"/>
      <w:sz w:val="28"/>
      <w:szCs w:val="28"/>
      <w:lang w:bidi="ar-SA"/>
    </w:rPr>
  </w:style>
  <w:style w:type="paragraph" w:customStyle="1" w:styleId="Captionuser">
    <w:name w:val="Caption (user)"/>
    <w:basedOn w:val="Normln"/>
    <w:rsid w:val="00974E9A"/>
    <w:pPr>
      <w:widowControl/>
      <w:suppressLineNumbers/>
      <w:spacing w:before="120" w:after="120"/>
    </w:pPr>
    <w:rPr>
      <w:rFonts w:ascii="Times New Roman" w:eastAsia="Times New Roman" w:hAnsi="Times New Roman" w:cs="Times New Roman"/>
      <w:i/>
      <w:iCs/>
      <w:lang w:bidi="ar-SA"/>
    </w:rPr>
  </w:style>
  <w:style w:type="paragraph" w:customStyle="1" w:styleId="Indexuser">
    <w:name w:val="Index (user)"/>
    <w:basedOn w:val="Normln"/>
    <w:rsid w:val="00974E9A"/>
    <w:pPr>
      <w:widowControl/>
      <w:suppressLineNumbers/>
    </w:pPr>
    <w:rPr>
      <w:rFonts w:ascii="Times New Roman" w:eastAsia="Times New Roman" w:hAnsi="Times New Roman" w:cs="Times New Roman"/>
      <w:sz w:val="20"/>
      <w:szCs w:val="20"/>
      <w:lang w:bidi="ar-SA"/>
    </w:rPr>
  </w:style>
  <w:style w:type="paragraph" w:customStyle="1" w:styleId="Zkladntext21">
    <w:name w:val="Základní text 21"/>
    <w:basedOn w:val="Normln"/>
    <w:rsid w:val="00974E9A"/>
    <w:pPr>
      <w:widowControl/>
      <w:jc w:val="both"/>
    </w:pPr>
    <w:rPr>
      <w:rFonts w:ascii="Arial" w:eastAsia="Times New Roman" w:hAnsi="Arial" w:cs="Arial"/>
      <w:sz w:val="20"/>
      <w:szCs w:val="20"/>
      <w:lang w:bidi="ar-SA"/>
    </w:rPr>
  </w:style>
  <w:style w:type="paragraph" w:customStyle="1" w:styleId="Zkladntext31">
    <w:name w:val="Základní text 31"/>
    <w:basedOn w:val="Normln"/>
    <w:rsid w:val="00974E9A"/>
    <w:pPr>
      <w:widowControl/>
      <w:jc w:val="both"/>
    </w:pPr>
    <w:rPr>
      <w:rFonts w:ascii="Times New Roman" w:eastAsia="Times New Roman" w:hAnsi="Times New Roman" w:cs="Times New Roman"/>
      <w:sz w:val="22"/>
      <w:szCs w:val="20"/>
      <w:lang w:bidi="ar-SA"/>
    </w:rPr>
  </w:style>
  <w:style w:type="paragraph" w:styleId="Zhlav">
    <w:name w:val="header"/>
    <w:basedOn w:val="Normln"/>
    <w:rsid w:val="00974E9A"/>
    <w:pPr>
      <w:widowControl/>
      <w:tabs>
        <w:tab w:val="center" w:pos="4536"/>
        <w:tab w:val="right" w:pos="9072"/>
      </w:tabs>
    </w:pPr>
    <w:rPr>
      <w:rFonts w:ascii="Times New Roman" w:eastAsia="Times New Roman" w:hAnsi="Times New Roman" w:cs="Times New Roman"/>
      <w:sz w:val="20"/>
      <w:szCs w:val="20"/>
      <w:lang w:bidi="ar-SA"/>
    </w:rPr>
  </w:style>
  <w:style w:type="paragraph" w:styleId="Zpat">
    <w:name w:val="footer"/>
    <w:basedOn w:val="Normln"/>
    <w:rsid w:val="00974E9A"/>
    <w:pPr>
      <w:widowControl/>
      <w:tabs>
        <w:tab w:val="center" w:pos="4536"/>
        <w:tab w:val="right" w:pos="9072"/>
      </w:tabs>
    </w:pPr>
    <w:rPr>
      <w:rFonts w:ascii="Times New Roman" w:eastAsia="Times New Roman" w:hAnsi="Times New Roman" w:cs="Times New Roman"/>
      <w:sz w:val="20"/>
      <w:szCs w:val="20"/>
      <w:lang w:bidi="ar-SA"/>
    </w:rPr>
  </w:style>
  <w:style w:type="paragraph" w:customStyle="1" w:styleId="Polokareference">
    <w:name w:val="Položka reference"/>
    <w:basedOn w:val="Normln"/>
    <w:rsid w:val="00974E9A"/>
    <w:pPr>
      <w:widowControl/>
      <w:tabs>
        <w:tab w:val="left" w:pos="284"/>
      </w:tabs>
      <w:spacing w:after="40"/>
      <w:jc w:val="both"/>
    </w:pPr>
    <w:rPr>
      <w:rFonts w:ascii="Times New Roman" w:eastAsia="Times New Roman" w:hAnsi="Times New Roman" w:cs="Times New Roman"/>
      <w:sz w:val="20"/>
      <w:lang w:val="en-US" w:bidi="ar-SA"/>
    </w:rPr>
  </w:style>
  <w:style w:type="paragraph" w:styleId="Textbubliny">
    <w:name w:val="Balloon Text"/>
    <w:basedOn w:val="Normln"/>
    <w:rsid w:val="00974E9A"/>
    <w:pPr>
      <w:widowControl/>
    </w:pPr>
    <w:rPr>
      <w:rFonts w:ascii="Tahoma" w:eastAsia="Times New Roman" w:hAnsi="Tahoma" w:cs="Tahoma"/>
      <w:sz w:val="16"/>
      <w:szCs w:val="16"/>
      <w:lang w:bidi="ar-SA"/>
    </w:rPr>
  </w:style>
  <w:style w:type="paragraph" w:customStyle="1" w:styleId="Textkomente1">
    <w:name w:val="Text komentáře1"/>
    <w:basedOn w:val="Normln"/>
    <w:rsid w:val="00974E9A"/>
    <w:pPr>
      <w:widowControl/>
    </w:pPr>
    <w:rPr>
      <w:rFonts w:ascii="Times New Roman" w:eastAsia="Times New Roman" w:hAnsi="Times New Roman" w:cs="Times New Roman"/>
      <w:sz w:val="20"/>
      <w:szCs w:val="20"/>
      <w:lang w:bidi="ar-SA"/>
    </w:rPr>
  </w:style>
  <w:style w:type="paragraph" w:styleId="Pedmtkomente">
    <w:name w:val="annotation subject"/>
    <w:basedOn w:val="Textkomente1"/>
    <w:next w:val="Textkomente1"/>
    <w:rPr>
      <w:b/>
      <w:bCs/>
    </w:rPr>
  </w:style>
  <w:style w:type="paragraph" w:customStyle="1" w:styleId="Nadpiskapitoly">
    <w:name w:val="Nadpis kapitoly"/>
    <w:basedOn w:val="Nadpis3"/>
    <w:next w:val="Normln"/>
    <w:pPr>
      <w:spacing w:before="520" w:after="280"/>
      <w:ind w:left="720" w:hanging="360"/>
      <w:jc w:val="left"/>
      <w:outlineLvl w:val="0"/>
    </w:pPr>
    <w:rPr>
      <w:bCs/>
      <w:sz w:val="24"/>
      <w:szCs w:val="26"/>
      <w:lang w:val="en-US"/>
    </w:rPr>
  </w:style>
  <w:style w:type="paragraph" w:customStyle="1" w:styleId="Nadpissekce">
    <w:name w:val="Nadpis sekce"/>
    <w:basedOn w:val="Nadpiskapitoly"/>
    <w:next w:val="Normln"/>
    <w:pPr>
      <w:keepLines/>
      <w:spacing w:before="440" w:after="220"/>
      <w:ind w:left="1440"/>
      <w:outlineLvl w:val="1"/>
    </w:pPr>
    <w:rPr>
      <w:sz w:val="20"/>
    </w:rPr>
  </w:style>
  <w:style w:type="paragraph" w:customStyle="1" w:styleId="Footnote">
    <w:name w:val="Footnote"/>
    <w:basedOn w:val="Normln"/>
    <w:link w:val="FootnoteChar"/>
    <w:rsid w:val="00974E9A"/>
    <w:pPr>
      <w:widowControl/>
    </w:pPr>
    <w:rPr>
      <w:rFonts w:ascii="Times New Roman" w:eastAsia="Times New Roman" w:hAnsi="Times New Roman" w:cs="Times New Roman"/>
      <w:sz w:val="18"/>
      <w:szCs w:val="20"/>
      <w:lang w:val="en-US" w:bidi="ar-SA"/>
    </w:rPr>
  </w:style>
  <w:style w:type="paragraph" w:customStyle="1" w:styleId="Figure">
    <w:name w:val="Figure"/>
    <w:basedOn w:val="Normln"/>
    <w:rsid w:val="00974E9A"/>
    <w:pPr>
      <w:widowControl/>
      <w:jc w:val="center"/>
    </w:pPr>
    <w:rPr>
      <w:rFonts w:ascii="Arial" w:eastAsia="Times New Roman" w:hAnsi="Arial" w:cs="Arial"/>
      <w:sz w:val="18"/>
      <w:szCs w:val="20"/>
      <w:lang w:bidi="ar-SA"/>
    </w:rPr>
  </w:style>
  <w:style w:type="paragraph" w:customStyle="1" w:styleId="TableContents">
    <w:name w:val="TableContents"/>
    <w:basedOn w:val="Normln"/>
    <w:qFormat/>
    <w:rsid w:val="00974E9A"/>
    <w:pPr>
      <w:widowControl/>
      <w:suppressLineNumbers/>
    </w:pPr>
    <w:rPr>
      <w:rFonts w:ascii="Nimbus Sans L" w:eastAsia="Times New Roman" w:hAnsi="Nimbus Sans L" w:cs="Times New Roman"/>
      <w:sz w:val="20"/>
      <w:szCs w:val="20"/>
      <w:lang w:val="en-GB" w:bidi="ar-SA"/>
    </w:rPr>
  </w:style>
  <w:style w:type="paragraph" w:customStyle="1" w:styleId="ReferenceItem">
    <w:name w:val="ReferenceItem"/>
    <w:qFormat/>
    <w:rsid w:val="006E268C"/>
    <w:pPr>
      <w:tabs>
        <w:tab w:val="left" w:pos="1004"/>
      </w:tabs>
      <w:spacing w:before="119"/>
      <w:ind w:left="360" w:hanging="360"/>
    </w:pPr>
    <w:rPr>
      <w:rFonts w:ascii="NimbusSanL" w:eastAsia="Times New Roman" w:hAnsi="NimbusSanL" w:cs="Arial"/>
      <w:bCs/>
      <w:iCs/>
      <w:kern w:val="3"/>
      <w:szCs w:val="26"/>
      <w:lang w:val="en-GB" w:eastAsia="zh-CN"/>
    </w:rPr>
  </w:style>
  <w:style w:type="paragraph" w:styleId="Odstavecseseznamem">
    <w:name w:val="List Paragraph"/>
    <w:basedOn w:val="Normln"/>
    <w:rsid w:val="00974E9A"/>
    <w:pPr>
      <w:widowControl/>
      <w:ind w:left="708"/>
    </w:pPr>
    <w:rPr>
      <w:rFonts w:ascii="Times New Roman" w:eastAsia="Times New Roman" w:hAnsi="Times New Roman" w:cs="Times New Roman"/>
      <w:sz w:val="20"/>
      <w:szCs w:val="20"/>
      <w:lang w:bidi="ar-SA"/>
    </w:rPr>
  </w:style>
  <w:style w:type="paragraph" w:customStyle="1" w:styleId="TableContents0">
    <w:name w:val="Table Contents"/>
    <w:basedOn w:val="Normln"/>
    <w:rsid w:val="00974E9A"/>
    <w:pPr>
      <w:widowControl/>
      <w:suppressLineNumbers/>
    </w:pPr>
    <w:rPr>
      <w:rFonts w:ascii="Times New Roman" w:eastAsia="Times New Roman" w:hAnsi="Times New Roman" w:cs="Times New Roman"/>
      <w:sz w:val="20"/>
      <w:szCs w:val="20"/>
      <w:lang w:bidi="ar-SA"/>
    </w:rPr>
  </w:style>
  <w:style w:type="paragraph" w:customStyle="1" w:styleId="TableHeading">
    <w:name w:val="Table Heading"/>
    <w:basedOn w:val="TableContents0"/>
    <w:pPr>
      <w:jc w:val="center"/>
    </w:pPr>
    <w:rPr>
      <w:b/>
      <w:bCs/>
    </w:rPr>
  </w:style>
  <w:style w:type="paragraph" w:customStyle="1" w:styleId="Headeruser">
    <w:name w:val="Header (user)"/>
    <w:basedOn w:val="Zhlav"/>
    <w:pPr>
      <w:pBdr>
        <w:bottom w:val="single" w:sz="4" w:space="1" w:color="000000"/>
      </w:pBdr>
      <w:tabs>
        <w:tab w:val="clear" w:pos="9072"/>
        <w:tab w:val="right" w:pos="9639"/>
      </w:tabs>
      <w:spacing w:before="357" w:after="238"/>
    </w:pPr>
    <w:rPr>
      <w:lang w:val="en-GB"/>
    </w:rPr>
  </w:style>
  <w:style w:type="paragraph" w:customStyle="1" w:styleId="PaperTitle">
    <w:name w:val="PaperTitle"/>
    <w:basedOn w:val="Textbody"/>
    <w:qFormat/>
    <w:rsid w:val="008574EA"/>
    <w:pPr>
      <w:spacing w:before="119" w:after="238"/>
      <w:jc w:val="center"/>
    </w:pPr>
    <w:rPr>
      <w:rFonts w:ascii="NimbusSanL" w:hAnsi="NimbusSanL"/>
      <w:lang w:val="en-GB"/>
    </w:rPr>
  </w:style>
  <w:style w:type="paragraph" w:customStyle="1" w:styleId="TextOfPaper">
    <w:name w:val="TextOfPaper"/>
    <w:basedOn w:val="Nadpis5"/>
    <w:qFormat/>
    <w:rsid w:val="009D1FCB"/>
    <w:pPr>
      <w:outlineLvl w:val="9"/>
    </w:pPr>
    <w:rPr>
      <w:rFonts w:ascii="NimbusSanL" w:hAnsi="NimbusSanL"/>
      <w:lang w:val="en-GB"/>
    </w:rPr>
  </w:style>
  <w:style w:type="paragraph" w:customStyle="1" w:styleId="Authors">
    <w:name w:val="Authors"/>
    <w:basedOn w:val="Normln"/>
    <w:qFormat/>
    <w:rsid w:val="00974E9A"/>
    <w:pPr>
      <w:widowControl/>
      <w:spacing w:before="120"/>
      <w:jc w:val="center"/>
    </w:pPr>
    <w:rPr>
      <w:rFonts w:ascii="Nimbus Sans L" w:eastAsia="Times New Roman" w:hAnsi="Nimbus Sans L" w:cs="Times New Roman"/>
      <w:sz w:val="20"/>
      <w:szCs w:val="20"/>
      <w:lang w:bidi="ar-SA"/>
    </w:rPr>
  </w:style>
  <w:style w:type="paragraph" w:customStyle="1" w:styleId="Institution">
    <w:name w:val="Institution"/>
    <w:basedOn w:val="Nadpis3"/>
    <w:qFormat/>
    <w:rPr>
      <w:rFonts w:ascii="Nimbus Sans L" w:hAnsi="Nimbus Sans L"/>
      <w:lang w:val="en-GB"/>
    </w:rPr>
  </w:style>
  <w:style w:type="paragraph" w:customStyle="1" w:styleId="Email">
    <w:name w:val="Email"/>
    <w:basedOn w:val="Nadpis3"/>
    <w:qFormat/>
    <w:rPr>
      <w:rFonts w:ascii="Nimbus Sans L" w:hAnsi="Nimbus Sans L"/>
      <w:i/>
    </w:rPr>
  </w:style>
  <w:style w:type="paragraph" w:customStyle="1" w:styleId="AbstractHeading">
    <w:name w:val="AbstractHeading"/>
    <w:basedOn w:val="Nadpis4"/>
    <w:qFormat/>
    <w:rsid w:val="00340C43"/>
    <w:rPr>
      <w:rFonts w:ascii="NimbusSanL" w:hAnsi="NimbusSanL"/>
    </w:rPr>
  </w:style>
  <w:style w:type="paragraph" w:customStyle="1" w:styleId="Keywords">
    <w:name w:val="Keywords"/>
    <w:basedOn w:val="Nadpis6"/>
    <w:qFormat/>
    <w:rsid w:val="00367E43"/>
    <w:rPr>
      <w:rFonts w:ascii="NimbusSanL" w:hAnsi="NimbusSanL"/>
      <w:b w:val="0"/>
    </w:rPr>
  </w:style>
  <w:style w:type="paragraph" w:customStyle="1" w:styleId="ChapterHeading">
    <w:name w:val="ChapterHeading"/>
    <w:basedOn w:val="Nadpis7"/>
    <w:qFormat/>
    <w:rsid w:val="00FB582A"/>
    <w:rPr>
      <w:rFonts w:ascii="NimbusSanL" w:hAnsi="NimbusSanL"/>
    </w:rPr>
  </w:style>
  <w:style w:type="paragraph" w:customStyle="1" w:styleId="SectionHeading">
    <w:name w:val="SectionHeading"/>
    <w:basedOn w:val="Nadpis8"/>
    <w:qFormat/>
    <w:rsid w:val="00427529"/>
    <w:rPr>
      <w:rFonts w:ascii="NimbusSanL" w:hAnsi="NimbusSanL"/>
    </w:rPr>
  </w:style>
  <w:style w:type="paragraph" w:customStyle="1" w:styleId="AbstractText">
    <w:name w:val="AbstractText"/>
    <w:basedOn w:val="TextOfPaper"/>
    <w:qFormat/>
    <w:rsid w:val="00340C43"/>
  </w:style>
  <w:style w:type="paragraph" w:customStyle="1" w:styleId="FigureCaption">
    <w:name w:val="FigureCaption"/>
    <w:basedOn w:val="Footnote"/>
    <w:link w:val="FigureCaptionChar"/>
    <w:qFormat/>
    <w:rsid w:val="0028746D"/>
    <w:pPr>
      <w:spacing w:before="120" w:line="288" w:lineRule="auto"/>
      <w:jc w:val="center"/>
    </w:pPr>
    <w:rPr>
      <w:rFonts w:ascii="NimbusSanL" w:hAnsi="NimbusSanL"/>
      <w:lang w:val="en-GB"/>
    </w:rPr>
  </w:style>
  <w:style w:type="paragraph" w:customStyle="1" w:styleId="TableCaption">
    <w:name w:val="TableCaption"/>
    <w:basedOn w:val="Nadpis5"/>
    <w:qFormat/>
    <w:rsid w:val="0028746D"/>
    <w:rPr>
      <w:rFonts w:ascii="NimbusSanL" w:hAnsi="NimbusSanL"/>
      <w:lang w:val="en-GB"/>
    </w:rPr>
  </w:style>
  <w:style w:type="paragraph" w:customStyle="1" w:styleId="TableHeading0">
    <w:name w:val="TableHeading"/>
    <w:basedOn w:val="TableContents"/>
    <w:qFormat/>
    <w:rPr>
      <w:b/>
      <w:bCs/>
    </w:rPr>
  </w:style>
  <w:style w:type="character" w:styleId="Zstupntext">
    <w:name w:val="Placeholder Text"/>
    <w:basedOn w:val="Standardnpsmoodstavce"/>
    <w:uiPriority w:val="99"/>
    <w:semiHidden/>
    <w:rsid w:val="0028746D"/>
    <w:rPr>
      <w:color w:val="808080"/>
    </w:rPr>
  </w:style>
  <w:style w:type="table" w:styleId="Svtlmkatabulky">
    <w:name w:val="Grid Table Light"/>
    <w:basedOn w:val="Normlntabulka"/>
    <w:uiPriority w:val="40"/>
    <w:rsid w:val="002874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287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F0400"/>
    <w:rPr>
      <w:color w:val="0563C1" w:themeColor="hyperlink"/>
      <w:u w:val="single"/>
    </w:rPr>
  </w:style>
  <w:style w:type="paragraph" w:styleId="Citt">
    <w:name w:val="Quote"/>
    <w:basedOn w:val="Normln"/>
    <w:next w:val="Normln"/>
    <w:link w:val="CittChar"/>
    <w:uiPriority w:val="29"/>
    <w:rsid w:val="00974E9A"/>
    <w:pPr>
      <w:spacing w:before="200" w:after="160"/>
      <w:ind w:left="864" w:right="864"/>
      <w:jc w:val="center"/>
    </w:pPr>
    <w:rPr>
      <w:rFonts w:cs="Mangal"/>
      <w:i/>
      <w:iCs/>
      <w:color w:val="404040" w:themeColor="text1" w:themeTint="BF"/>
      <w:szCs w:val="21"/>
    </w:rPr>
  </w:style>
  <w:style w:type="character" w:customStyle="1" w:styleId="CittChar">
    <w:name w:val="Citát Char"/>
    <w:basedOn w:val="Standardnpsmoodstavce"/>
    <w:link w:val="Citt"/>
    <w:uiPriority w:val="29"/>
    <w:rsid w:val="00974E9A"/>
    <w:rPr>
      <w:rFonts w:cs="Mangal"/>
      <w:i/>
      <w:iCs/>
      <w:color w:val="404040" w:themeColor="text1" w:themeTint="BF"/>
      <w:kern w:val="3"/>
      <w:sz w:val="24"/>
      <w:szCs w:val="21"/>
      <w:lang w:eastAsia="zh-CN" w:bidi="hi-IN"/>
    </w:rPr>
  </w:style>
  <w:style w:type="paragraph" w:customStyle="1" w:styleId="Code">
    <w:name w:val="Code"/>
    <w:basedOn w:val="Normln"/>
    <w:link w:val="CodeChar"/>
    <w:qFormat/>
    <w:rsid w:val="00974E9A"/>
    <w:rPr>
      <w:rFonts w:ascii="Courier New" w:hAnsi="Courier New"/>
      <w:sz w:val="18"/>
    </w:rPr>
  </w:style>
  <w:style w:type="paragraph" w:customStyle="1" w:styleId="CodeCaption">
    <w:name w:val="CodeCaption"/>
    <w:basedOn w:val="FigureCaption"/>
    <w:link w:val="CodeCaptionChar"/>
    <w:qFormat/>
    <w:rsid w:val="001C4AE6"/>
    <w:rPr>
      <w:rFonts w:ascii="Nimbus Sans L" w:hAnsi="Nimbus Sans L" w:cs="Arial"/>
      <w:bCs/>
      <w:sz w:val="20"/>
    </w:rPr>
  </w:style>
  <w:style w:type="character" w:customStyle="1" w:styleId="CodeChar">
    <w:name w:val="Code Char"/>
    <w:basedOn w:val="Standardnpsmoodstavce"/>
    <w:link w:val="Code"/>
    <w:rsid w:val="00974E9A"/>
    <w:rPr>
      <w:rFonts w:ascii="Courier New" w:hAnsi="Courier New"/>
      <w:kern w:val="3"/>
      <w:sz w:val="18"/>
      <w:szCs w:val="24"/>
      <w:lang w:eastAsia="zh-CN" w:bidi="hi-IN"/>
    </w:rPr>
  </w:style>
  <w:style w:type="character" w:customStyle="1" w:styleId="Standardnpsmoodstavce1">
    <w:name w:val="Standardní písmo odstavce1"/>
  </w:style>
  <w:style w:type="character" w:customStyle="1" w:styleId="Internetlink">
    <w:name w:val="Internet link"/>
    <w:rPr>
      <w:color w:val="0000FF"/>
      <w:u w:val="single"/>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ofpaperChar">
    <w:name w:val="Text of paper Char"/>
    <w:rPr>
      <w:rFonts w:ascii="Arial" w:hAnsi="Arial" w:cs="Arial"/>
      <w:szCs w:val="24"/>
      <w:lang w:val="en-US"/>
    </w:rPr>
  </w:style>
  <w:style w:type="character" w:customStyle="1" w:styleId="FootnoteChar">
    <w:name w:val="Footnote Char"/>
    <w:basedOn w:val="Standardnpsmoodstavce"/>
    <w:link w:val="Footnote"/>
    <w:rsid w:val="001C4AE6"/>
    <w:rPr>
      <w:rFonts w:ascii="Times New Roman" w:eastAsia="Times New Roman" w:hAnsi="Times New Roman" w:cs="Times New Roman"/>
      <w:kern w:val="3"/>
      <w:sz w:val="18"/>
      <w:lang w:val="en-US" w:eastAsia="zh-CN"/>
    </w:rPr>
  </w:style>
  <w:style w:type="character" w:customStyle="1" w:styleId="FigureCaptionChar">
    <w:name w:val="FigureCaption Char"/>
    <w:basedOn w:val="FootnoteChar"/>
    <w:link w:val="FigureCaption"/>
    <w:rsid w:val="001C4AE6"/>
    <w:rPr>
      <w:rFonts w:ascii="NimbusSanL" w:eastAsia="Times New Roman" w:hAnsi="NimbusSanL" w:cs="Times New Roman"/>
      <w:kern w:val="3"/>
      <w:sz w:val="18"/>
      <w:lang w:val="en-GB" w:eastAsia="zh-CN"/>
    </w:rPr>
  </w:style>
  <w:style w:type="character" w:customStyle="1" w:styleId="CodeCaptionChar">
    <w:name w:val="CodeCaption Char"/>
    <w:basedOn w:val="FigureCaptionChar"/>
    <w:link w:val="CodeCaption"/>
    <w:rsid w:val="001C4AE6"/>
    <w:rPr>
      <w:rFonts w:ascii="Nimbus Sans L" w:eastAsia="Times New Roman" w:hAnsi="Nimbus Sans L" w:cs="Arial"/>
      <w:bCs/>
      <w:kern w:val="3"/>
      <w:sz w:val="18"/>
      <w:lang w:val="en-GB" w:eastAsia="zh-CN"/>
    </w:rPr>
  </w:style>
  <w:style w:type="character" w:customStyle="1" w:styleId="Nadpis9Char">
    <w:name w:val="Nadpis 9 Char"/>
    <w:rPr>
      <w:rFonts w:ascii="Arial" w:hAnsi="Arial" w:cs="Arial"/>
      <w:sz w:val="22"/>
      <w:szCs w:val="22"/>
      <w:lang w:val="en-US"/>
    </w:rPr>
  </w:style>
  <w:style w:type="character" w:customStyle="1" w:styleId="SectionheadingChar">
    <w:name w:val="Section heading Char"/>
    <w:rPr>
      <w:rFonts w:ascii="Arial" w:hAnsi="Arial" w:cs="Arial"/>
      <w:b/>
      <w:bCs/>
      <w:szCs w:val="26"/>
      <w:lang w:val="en-US"/>
    </w:rPr>
  </w:style>
  <w:style w:type="character" w:customStyle="1" w:styleId="TextpoznpodarouChar">
    <w:name w:val="Text pozn. pod čarou Char"/>
    <w:rPr>
      <w:sz w:val="18"/>
      <w:lang w:val="en-US"/>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6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01fonts.com/nimbus-sans-l-f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002\Desktop\gisOVA2015\dokumenty\ENG\Template_GISOVA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Template_GISOVA2014.dot</Template>
  <TotalTime>114</TotalTime>
  <Pages>5</Pages>
  <Words>1327</Words>
  <Characters>7836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POKYNY PRO PŘÍPRAVU TEXTU REFERÁTU JAKO TISKOVÉ PŘEDLOHY CAMERA-READY PRO SBORNÍK</vt:lpstr>
    </vt:vector>
  </TitlesOfParts>
  <Company>VŠB-TUO</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TEXTU REFERÁTU JAKO TISKOVÉ PŘEDLOHY CAMERA-READY PRO SBORNÍK</dc:title>
  <dc:subject/>
  <dc:creator>ins002</dc:creator>
  <cp:keywords/>
  <cp:lastModifiedBy>ins002</cp:lastModifiedBy>
  <cp:revision>40</cp:revision>
  <cp:lastPrinted>2012-07-16T08:29:00Z</cp:lastPrinted>
  <dcterms:created xsi:type="dcterms:W3CDTF">2015-09-16T10:04:00Z</dcterms:created>
  <dcterms:modified xsi:type="dcterms:W3CDTF">2017-10-27T09:33:00Z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